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90" w:rsidRPr="00A354F0" w:rsidRDefault="00E6119A" w:rsidP="00A354F0">
      <w:pPr>
        <w:spacing w:line="360" w:lineRule="auto"/>
        <w:rPr>
          <w:rFonts w:ascii="Arial" w:hAnsi="Arial" w:cs="Arial"/>
          <w:b/>
        </w:rPr>
      </w:pPr>
      <w:r w:rsidRPr="00A354F0">
        <w:rPr>
          <w:rFonts w:ascii="Arial" w:hAnsi="Arial" w:cs="Arial"/>
          <w:b/>
          <w:bCs/>
        </w:rPr>
        <w:t>OGŁOSZENIE PREZYDENTA MIASTA SZCZECIN</w:t>
      </w:r>
    </w:p>
    <w:p w:rsidR="00352490" w:rsidRPr="00A354F0" w:rsidRDefault="00E6119A" w:rsidP="00A354F0">
      <w:pPr>
        <w:spacing w:line="360" w:lineRule="auto"/>
        <w:rPr>
          <w:rFonts w:ascii="Arial" w:hAnsi="Arial" w:cs="Arial"/>
          <w:b/>
        </w:rPr>
      </w:pPr>
      <w:r w:rsidRPr="00A354F0">
        <w:rPr>
          <w:rFonts w:ascii="Arial" w:hAnsi="Arial" w:cs="Arial"/>
          <w:b/>
        </w:rPr>
        <w:t> </w:t>
      </w:r>
    </w:p>
    <w:p w:rsidR="00352490" w:rsidRPr="00A354F0" w:rsidRDefault="00E6119A" w:rsidP="00A354F0">
      <w:pPr>
        <w:spacing w:line="360" w:lineRule="auto"/>
        <w:rPr>
          <w:rFonts w:ascii="Arial" w:hAnsi="Arial" w:cs="Arial"/>
          <w:b/>
        </w:rPr>
      </w:pPr>
      <w:r w:rsidRPr="00A354F0">
        <w:rPr>
          <w:rFonts w:ascii="Arial" w:hAnsi="Arial" w:cs="Arial"/>
          <w:b/>
          <w:bCs/>
        </w:rPr>
        <w:t>Nr Otwartego Konkursu Ofert:</w:t>
      </w:r>
      <w:r w:rsidR="00A354F0" w:rsidRPr="00A354F0">
        <w:rPr>
          <w:rFonts w:ascii="Arial" w:hAnsi="Arial" w:cs="Arial"/>
          <w:b/>
          <w:bCs/>
        </w:rPr>
        <w:t xml:space="preserve"> BDO/SP/2022/024</w:t>
      </w:r>
    </w:p>
    <w:p w:rsidR="00352490" w:rsidRPr="00A354F0" w:rsidRDefault="00352490" w:rsidP="00A354F0">
      <w:pPr>
        <w:spacing w:line="360" w:lineRule="auto"/>
        <w:rPr>
          <w:rFonts w:ascii="Arial" w:hAnsi="Arial" w:cs="Arial"/>
          <w:b/>
        </w:rPr>
      </w:pPr>
    </w:p>
    <w:p w:rsidR="00352490" w:rsidRPr="00A354F0" w:rsidRDefault="00E6119A" w:rsidP="00A354F0">
      <w:pPr>
        <w:spacing w:line="360" w:lineRule="auto"/>
        <w:rPr>
          <w:rFonts w:ascii="Arial" w:hAnsi="Arial" w:cs="Arial"/>
          <w:b/>
        </w:rPr>
      </w:pPr>
      <w:r w:rsidRPr="00A354F0">
        <w:rPr>
          <w:rFonts w:ascii="Arial" w:hAnsi="Arial" w:cs="Arial"/>
          <w:b/>
        </w:rPr>
        <w:t> </w:t>
      </w:r>
    </w:p>
    <w:p w:rsidR="00352490" w:rsidRPr="00A354F0" w:rsidRDefault="00E6119A" w:rsidP="00A354F0">
      <w:pPr>
        <w:spacing w:line="360" w:lineRule="auto"/>
        <w:rPr>
          <w:rFonts w:ascii="Arial" w:hAnsi="Arial" w:cs="Arial"/>
          <w:b/>
        </w:rPr>
      </w:pPr>
      <w:r w:rsidRPr="00A354F0">
        <w:rPr>
          <w:rFonts w:ascii="Arial" w:hAnsi="Arial" w:cs="Arial"/>
          <w:b/>
          <w:bCs/>
        </w:rPr>
        <w:t>PREZYDENT MIASTA SZCZECIN</w:t>
      </w:r>
    </w:p>
    <w:p w:rsidR="00352490" w:rsidRPr="00A354F0" w:rsidRDefault="00E6119A" w:rsidP="00A354F0">
      <w:pPr>
        <w:spacing w:line="360" w:lineRule="auto"/>
        <w:rPr>
          <w:rFonts w:ascii="Arial" w:hAnsi="Arial" w:cs="Arial"/>
          <w:b/>
        </w:rPr>
      </w:pPr>
      <w:r w:rsidRPr="00A354F0">
        <w:rPr>
          <w:rFonts w:ascii="Arial" w:hAnsi="Arial" w:cs="Arial"/>
          <w:b/>
          <w:bCs/>
        </w:rPr>
        <w:t>ogłasza otwarty konkurs ofert</w:t>
      </w:r>
      <w:r w:rsidR="0049347F" w:rsidRPr="00A354F0">
        <w:rPr>
          <w:rFonts w:ascii="Arial" w:hAnsi="Arial" w:cs="Arial"/>
          <w:b/>
          <w:bCs/>
        </w:rPr>
        <w:t xml:space="preserve"> </w:t>
      </w:r>
      <w:r w:rsidRPr="00A354F0">
        <w:rPr>
          <w:rFonts w:ascii="Arial" w:hAnsi="Arial" w:cs="Arial"/>
          <w:b/>
          <w:bCs/>
        </w:rPr>
        <w:t>na wsparcie</w:t>
      </w:r>
      <w:r w:rsidR="0049347F" w:rsidRPr="00A354F0">
        <w:rPr>
          <w:rFonts w:ascii="Arial" w:hAnsi="Arial" w:cs="Arial"/>
          <w:b/>
          <w:bCs/>
        </w:rPr>
        <w:t xml:space="preserve"> </w:t>
      </w:r>
      <w:r w:rsidRPr="00A354F0">
        <w:rPr>
          <w:rFonts w:ascii="Arial" w:hAnsi="Arial" w:cs="Arial"/>
          <w:b/>
          <w:bCs/>
        </w:rPr>
        <w:t xml:space="preserve">realizacji zadania publicznego </w:t>
      </w:r>
      <w:r w:rsidR="0049347F" w:rsidRPr="00A354F0">
        <w:rPr>
          <w:rFonts w:ascii="Arial" w:hAnsi="Arial" w:cs="Arial"/>
          <w:b/>
          <w:bCs/>
        </w:rPr>
        <w:br/>
      </w:r>
      <w:r w:rsidRPr="00A354F0">
        <w:rPr>
          <w:rFonts w:ascii="Arial" w:hAnsi="Arial" w:cs="Arial"/>
          <w:b/>
          <w:bCs/>
        </w:rPr>
        <w:t>w zakresie</w:t>
      </w:r>
      <w:r w:rsidR="0049347F" w:rsidRPr="00A354F0">
        <w:rPr>
          <w:rFonts w:ascii="Arial" w:hAnsi="Arial" w:cs="Arial"/>
          <w:b/>
          <w:bCs/>
        </w:rPr>
        <w:t xml:space="preserve"> </w:t>
      </w:r>
      <w:r w:rsidRPr="00A354F0">
        <w:rPr>
          <w:rFonts w:ascii="Arial" w:hAnsi="Arial" w:cs="Arial"/>
          <w:b/>
          <w:bCs/>
        </w:rPr>
        <w:t xml:space="preserve">pomocy społecznej, w tym pomocy rodzinom i osobom </w:t>
      </w:r>
      <w:r w:rsidR="0049347F" w:rsidRPr="00A354F0">
        <w:rPr>
          <w:rFonts w:ascii="Arial" w:hAnsi="Arial" w:cs="Arial"/>
          <w:b/>
          <w:bCs/>
        </w:rPr>
        <w:br/>
      </w:r>
      <w:r w:rsidRPr="00A354F0">
        <w:rPr>
          <w:rFonts w:ascii="Arial" w:hAnsi="Arial" w:cs="Arial"/>
          <w:b/>
          <w:bCs/>
        </w:rPr>
        <w:t>w trudnej sytuacji życiowej oraz wyrównywania szans tych rodzin i osób, działalności na rzecz osób w wieku emerytalnym</w:t>
      </w:r>
    </w:p>
    <w:p w:rsidR="00352490" w:rsidRPr="00A354F0" w:rsidRDefault="00E6119A" w:rsidP="00A354F0">
      <w:pPr>
        <w:spacing w:line="360" w:lineRule="auto"/>
        <w:rPr>
          <w:rFonts w:ascii="Arial" w:hAnsi="Arial" w:cs="Arial"/>
        </w:rPr>
      </w:pPr>
      <w:r w:rsidRPr="00A354F0">
        <w:rPr>
          <w:rFonts w:ascii="Arial" w:hAnsi="Arial" w:cs="Arial"/>
        </w:rPr>
        <w:t> </w:t>
      </w:r>
    </w:p>
    <w:p w:rsidR="00352490" w:rsidRPr="00A354F0" w:rsidRDefault="00E6119A" w:rsidP="00A354F0">
      <w:pPr>
        <w:spacing w:line="360" w:lineRule="auto"/>
        <w:jc w:val="center"/>
        <w:rPr>
          <w:rFonts w:ascii="Arial" w:hAnsi="Arial" w:cs="Arial"/>
        </w:rPr>
      </w:pPr>
      <w:r w:rsidRPr="00A354F0">
        <w:rPr>
          <w:rFonts w:ascii="Arial" w:hAnsi="Arial" w:cs="Arial"/>
        </w:rPr>
        <w:t> </w:t>
      </w:r>
    </w:p>
    <w:p w:rsidR="00352490" w:rsidRPr="00A354F0" w:rsidRDefault="00E6119A" w:rsidP="00A354F0">
      <w:pPr>
        <w:spacing w:line="360" w:lineRule="auto"/>
        <w:jc w:val="both"/>
        <w:rPr>
          <w:rFonts w:ascii="Arial" w:hAnsi="Arial" w:cs="Arial"/>
          <w:b/>
        </w:rPr>
      </w:pPr>
      <w:r w:rsidRPr="00A354F0">
        <w:rPr>
          <w:rFonts w:ascii="Arial" w:hAnsi="Arial" w:cs="Arial"/>
          <w:b/>
          <w:bCs/>
        </w:rPr>
        <w:t>1. Nazwa zadania:</w:t>
      </w:r>
    </w:p>
    <w:p w:rsidR="00352490" w:rsidRPr="00A354F0" w:rsidRDefault="00E6119A" w:rsidP="00A354F0">
      <w:pPr>
        <w:spacing w:line="360" w:lineRule="auto"/>
        <w:jc w:val="both"/>
        <w:rPr>
          <w:rFonts w:ascii="Arial" w:hAnsi="Arial" w:cs="Arial"/>
        </w:rPr>
      </w:pPr>
      <w:r w:rsidRPr="00A354F0">
        <w:rPr>
          <w:rFonts w:ascii="Arial" w:hAnsi="Arial" w:cs="Arial"/>
        </w:rPr>
        <w:t>Prowadzenie Dziennego Domu Pomocy Społecznej w lokalu usytuowanym przy ul. Młodzieży Polskiej 28 w Szczecinie</w:t>
      </w:r>
    </w:p>
    <w:p w:rsidR="00352490" w:rsidRPr="00A354F0" w:rsidRDefault="00E6119A" w:rsidP="00A354F0">
      <w:pPr>
        <w:spacing w:line="360" w:lineRule="auto"/>
        <w:jc w:val="both"/>
        <w:rPr>
          <w:rFonts w:ascii="Arial" w:hAnsi="Arial" w:cs="Arial"/>
        </w:rPr>
      </w:pPr>
      <w:r w:rsidRPr="00A354F0">
        <w:rPr>
          <w:rFonts w:ascii="Arial" w:hAnsi="Arial" w:cs="Arial"/>
        </w:rPr>
        <w:t>Nie dopuszcza się składania ofert na wybrane części zadania</w:t>
      </w:r>
    </w:p>
    <w:p w:rsidR="00352490" w:rsidRPr="00A354F0" w:rsidRDefault="00E6119A" w:rsidP="00A354F0">
      <w:pPr>
        <w:spacing w:line="360" w:lineRule="auto"/>
        <w:jc w:val="both"/>
        <w:rPr>
          <w:rFonts w:ascii="Arial" w:hAnsi="Arial" w:cs="Arial"/>
        </w:rPr>
      </w:pPr>
      <w:r w:rsidRPr="00A354F0">
        <w:rPr>
          <w:rFonts w:ascii="Arial" w:hAnsi="Arial" w:cs="Arial"/>
        </w:rPr>
        <w:t> </w:t>
      </w:r>
    </w:p>
    <w:p w:rsidR="00352490" w:rsidRPr="00A354F0" w:rsidRDefault="00E6119A" w:rsidP="00A354F0">
      <w:pPr>
        <w:spacing w:line="360" w:lineRule="auto"/>
        <w:jc w:val="both"/>
        <w:rPr>
          <w:rFonts w:ascii="Arial" w:hAnsi="Arial" w:cs="Arial"/>
          <w:b/>
        </w:rPr>
      </w:pPr>
      <w:r w:rsidRPr="00A354F0">
        <w:rPr>
          <w:rFonts w:ascii="Arial" w:hAnsi="Arial" w:cs="Arial"/>
          <w:b/>
          <w:bCs/>
        </w:rPr>
        <w:t>2. Opis zadania:</w:t>
      </w:r>
    </w:p>
    <w:p w:rsidR="00352490" w:rsidRPr="00A354F0" w:rsidRDefault="00352490" w:rsidP="00A354F0">
      <w:pPr>
        <w:spacing w:line="360" w:lineRule="auto"/>
        <w:jc w:val="both"/>
        <w:rPr>
          <w:rFonts w:ascii="Arial" w:hAnsi="Arial" w:cs="Arial"/>
        </w:rPr>
      </w:pPr>
    </w:p>
    <w:p w:rsidR="00352490" w:rsidRPr="00A354F0" w:rsidRDefault="00E6119A" w:rsidP="00A354F0">
      <w:pPr>
        <w:spacing w:line="360" w:lineRule="auto"/>
        <w:rPr>
          <w:rFonts w:ascii="Arial" w:hAnsi="Arial" w:cs="Arial"/>
        </w:rPr>
      </w:pPr>
      <w:r w:rsidRPr="00A354F0">
        <w:rPr>
          <w:rFonts w:ascii="Arial" w:hAnsi="Arial" w:cs="Arial"/>
        </w:rPr>
        <w:t>1) Zadanie będzie polegało na prowadzeniu w okresie od 01.01.2022 r. do 31.12.2022 r. Dziennego Domu Pomocy Społecznej w lokalu usytuowanym przy ul. Młodzieży Polskiej 28  w Szczecinie na parterze budynku, dostępnym i spełniającym potrzeby osób niepełnosprawnych lub zagrożonych niepełnosprawnością.</w:t>
      </w:r>
    </w:p>
    <w:p w:rsidR="00352490" w:rsidRPr="00A354F0" w:rsidRDefault="00E6119A" w:rsidP="00A354F0">
      <w:pPr>
        <w:spacing w:line="360" w:lineRule="auto"/>
        <w:rPr>
          <w:rFonts w:ascii="Arial" w:hAnsi="Arial" w:cs="Arial"/>
        </w:rPr>
      </w:pPr>
      <w:r w:rsidRPr="00A354F0">
        <w:rPr>
          <w:rFonts w:ascii="Arial" w:hAnsi="Arial" w:cs="Arial"/>
        </w:rPr>
        <w:t>2) 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352490" w:rsidRPr="00A354F0" w:rsidRDefault="00E6119A" w:rsidP="00A354F0">
      <w:pPr>
        <w:spacing w:line="360" w:lineRule="auto"/>
        <w:rPr>
          <w:rFonts w:ascii="Arial" w:hAnsi="Arial" w:cs="Arial"/>
        </w:rPr>
      </w:pPr>
      <w:r w:rsidRPr="00A354F0">
        <w:rPr>
          <w:rFonts w:ascii="Arial" w:hAnsi="Arial" w:cs="Arial"/>
        </w:rPr>
        <w:t>3) W ramach zadania publicznego wsparciem zostanie objętych nie więcej niż 30 osób w wieku 60+, zarówno kobiet jak i mężczyzn, skierowanych do Dziennego Domu Pomocy Społecznej (DDPS) na podstawie decyzji administracyjnej wydanej przez Miejski Ośrodek Pomocy Rodzinie w Szczecinie.</w:t>
      </w:r>
    </w:p>
    <w:p w:rsidR="00352490" w:rsidRPr="00A354F0" w:rsidRDefault="00E6119A" w:rsidP="00A354F0">
      <w:pPr>
        <w:spacing w:line="360" w:lineRule="auto"/>
        <w:rPr>
          <w:rFonts w:ascii="Arial" w:hAnsi="Arial" w:cs="Arial"/>
        </w:rPr>
      </w:pPr>
      <w:r w:rsidRPr="00A354F0">
        <w:rPr>
          <w:rFonts w:ascii="Arial" w:hAnsi="Arial" w:cs="Arial"/>
        </w:rPr>
        <w:t>4) Dzienny Dom Pomocy Społecznej funkcjonować będzie w dni powszednie od poniedziałku do piątku w wymiarze co najmniej 8 godzin dziennie.</w:t>
      </w:r>
    </w:p>
    <w:p w:rsidR="00352490" w:rsidRPr="00A354F0" w:rsidRDefault="00E6119A" w:rsidP="00A354F0">
      <w:pPr>
        <w:spacing w:line="360" w:lineRule="auto"/>
        <w:rPr>
          <w:rFonts w:ascii="Arial" w:hAnsi="Arial" w:cs="Arial"/>
        </w:rPr>
      </w:pPr>
      <w:r w:rsidRPr="00A354F0">
        <w:rPr>
          <w:rFonts w:ascii="Arial" w:hAnsi="Arial" w:cs="Arial"/>
        </w:rPr>
        <w:t xml:space="preserve">5) Działalność bieżąca DDPS polegać będzie na realizacji usług mających na celu udzielanie pomocy  w czynnościach dnia codziennego, na zapewnieniu minimum jednego </w:t>
      </w:r>
      <w:r w:rsidRPr="00A354F0">
        <w:rPr>
          <w:rFonts w:ascii="Arial" w:hAnsi="Arial" w:cs="Arial"/>
        </w:rPr>
        <w:lastRenderedPageBreak/>
        <w:t>gorącego posiłku  w ciągu dnia oraz innych usług wspomagających dostosowanych do potrzeb seniorów.</w:t>
      </w:r>
    </w:p>
    <w:p w:rsidR="0049347F" w:rsidRPr="00A354F0" w:rsidRDefault="0049347F" w:rsidP="00A354F0">
      <w:pPr>
        <w:spacing w:line="360" w:lineRule="auto"/>
        <w:jc w:val="both"/>
        <w:rPr>
          <w:rFonts w:ascii="Arial" w:hAnsi="Arial" w:cs="Arial"/>
        </w:rPr>
      </w:pPr>
    </w:p>
    <w:p w:rsidR="00352490" w:rsidRPr="00A354F0" w:rsidRDefault="00E6119A" w:rsidP="00A354F0">
      <w:pPr>
        <w:spacing w:line="360" w:lineRule="auto"/>
        <w:jc w:val="both"/>
        <w:rPr>
          <w:rFonts w:ascii="Arial" w:hAnsi="Arial" w:cs="Arial"/>
          <w:b/>
        </w:rPr>
      </w:pPr>
      <w:r w:rsidRPr="00A354F0">
        <w:rPr>
          <w:rFonts w:ascii="Arial" w:hAnsi="Arial" w:cs="Arial"/>
          <w:b/>
          <w:bCs/>
        </w:rPr>
        <w:t>3. Cel zadania:</w:t>
      </w:r>
    </w:p>
    <w:p w:rsidR="00352490" w:rsidRPr="00A354F0" w:rsidRDefault="00E6119A" w:rsidP="00A354F0">
      <w:pPr>
        <w:spacing w:line="360" w:lineRule="auto"/>
        <w:rPr>
          <w:rFonts w:ascii="Arial" w:hAnsi="Arial" w:cs="Arial"/>
        </w:rPr>
      </w:pPr>
      <w:r w:rsidRPr="00A354F0">
        <w:rPr>
          <w:rFonts w:ascii="Arial" w:hAnsi="Arial" w:cs="Arial"/>
        </w:rPr>
        <w:t xml:space="preserve">Celem zadania jest świadczenie usług opiekuńczo-pielęgnacyjnych i usług wspomagających w ośrodku wsparcia przy ul. Młodzieży Polskiej 28, z możliwością świadczenia usług opiekuńczych w miejscu zamieszkania. </w:t>
      </w:r>
      <w:r w:rsidRPr="00A354F0">
        <w:rPr>
          <w:rFonts w:ascii="Arial" w:hAnsi="Arial" w:cs="Arial"/>
        </w:rPr>
        <w:br/>
        <w:t>Zadanie realizuje Strategię Rozwoju Szczecina 2025 i pozostaje w zgodzie z celem strategicznym „Szczecin miasto wysokiej jakości życia"; Cel operacyjny I.3. : Wspieranie rozwoju efektywnych usług społecznych.</w:t>
      </w:r>
    </w:p>
    <w:p w:rsidR="00352490" w:rsidRPr="00A354F0" w:rsidRDefault="00E6119A" w:rsidP="00A354F0">
      <w:pPr>
        <w:spacing w:line="360" w:lineRule="auto"/>
        <w:rPr>
          <w:rFonts w:ascii="Arial" w:hAnsi="Arial" w:cs="Arial"/>
        </w:rPr>
      </w:pPr>
      <w:r w:rsidRPr="00A354F0">
        <w:rPr>
          <w:rFonts w:ascii="Arial" w:hAnsi="Arial" w:cs="Arial"/>
        </w:rPr>
        <w:t>Zadanie realizuje Strategię Rozwoju Szczecina 2025 i pozostaje w zgodzie z celem strategicznym Szczecin miasto wysokiej jakości życia"; Cel operacyjny I.3. : Wspieranie rozwoju efektywnych usług społecznych.</w:t>
      </w:r>
    </w:p>
    <w:p w:rsidR="0049347F" w:rsidRPr="00A354F0" w:rsidRDefault="00E6119A" w:rsidP="00A354F0">
      <w:pPr>
        <w:spacing w:line="360" w:lineRule="auto"/>
        <w:jc w:val="both"/>
        <w:rPr>
          <w:rFonts w:ascii="Arial" w:hAnsi="Arial" w:cs="Arial"/>
        </w:rPr>
      </w:pPr>
      <w:r w:rsidRPr="00A354F0">
        <w:rPr>
          <w:rFonts w:ascii="Arial" w:hAnsi="Arial" w:cs="Arial"/>
        </w:rPr>
        <w:t> </w:t>
      </w:r>
    </w:p>
    <w:p w:rsidR="00352490" w:rsidRPr="00A354F0" w:rsidRDefault="00E6119A" w:rsidP="00A354F0">
      <w:pPr>
        <w:spacing w:line="360" w:lineRule="auto"/>
        <w:rPr>
          <w:rFonts w:ascii="Arial" w:hAnsi="Arial" w:cs="Arial"/>
          <w:b/>
        </w:rPr>
      </w:pPr>
      <w:r w:rsidRPr="00A354F0">
        <w:rPr>
          <w:rFonts w:ascii="Arial" w:hAnsi="Arial" w:cs="Arial"/>
          <w:b/>
          <w:bCs/>
        </w:rPr>
        <w:t>4. Wysokość środków publicznych przeznaczonych na realizację zadania:</w:t>
      </w:r>
    </w:p>
    <w:p w:rsidR="00352490" w:rsidRPr="00A354F0" w:rsidRDefault="00E6119A" w:rsidP="00A354F0">
      <w:pPr>
        <w:spacing w:line="360" w:lineRule="auto"/>
        <w:rPr>
          <w:rFonts w:ascii="Arial" w:hAnsi="Arial" w:cs="Arial"/>
        </w:rPr>
      </w:pPr>
      <w:r w:rsidRPr="00A354F0">
        <w:rPr>
          <w:rFonts w:ascii="Arial" w:hAnsi="Arial" w:cs="Arial"/>
        </w:rPr>
        <w:t>Wysokość środków Gminy Miasto Szczecin przeznaczonych na realizację zadania wynosi 320 000,00 zł (słownie: trzysta dwadzieścia tysięcy złotych 00/100).</w:t>
      </w:r>
    </w:p>
    <w:p w:rsidR="00352490" w:rsidRDefault="00E6119A" w:rsidP="00A354F0">
      <w:pPr>
        <w:spacing w:line="360" w:lineRule="auto"/>
        <w:rPr>
          <w:rFonts w:ascii="Arial" w:hAnsi="Arial" w:cs="Arial"/>
        </w:rPr>
      </w:pPr>
      <w:r w:rsidRPr="00A354F0">
        <w:rPr>
          <w:rFonts w:ascii="Arial" w:hAnsi="Arial" w:cs="Arial"/>
        </w:rPr>
        <w:t>Maksymalna kwota dotacji nie może przekroczyć 97% kosztów zadania. Wymagany jest wkład własny, przy czym za wkład własny przyjmuje się środki niefinansowe (rzeczowe lub / oraz osobowe) lub środki finansowe własne lub / oraz środki finansowe z innych źródeł (nie mniej niż 3% całkowitych kosztów zadania).</w:t>
      </w:r>
    </w:p>
    <w:p w:rsidR="002B622C" w:rsidRPr="00A354F0" w:rsidRDefault="002B622C" w:rsidP="00A354F0">
      <w:pPr>
        <w:spacing w:line="360" w:lineRule="auto"/>
        <w:rPr>
          <w:rFonts w:ascii="Arial" w:hAnsi="Arial" w:cs="Arial"/>
        </w:rPr>
      </w:pPr>
    </w:p>
    <w:p w:rsidR="00352490" w:rsidRPr="00A354F0" w:rsidRDefault="00E6119A" w:rsidP="00A354F0">
      <w:pPr>
        <w:spacing w:line="360" w:lineRule="auto"/>
        <w:jc w:val="both"/>
        <w:rPr>
          <w:rFonts w:ascii="Arial" w:hAnsi="Arial" w:cs="Arial"/>
          <w:b/>
        </w:rPr>
      </w:pPr>
      <w:r w:rsidRPr="00A354F0">
        <w:rPr>
          <w:rFonts w:ascii="Arial" w:hAnsi="Arial" w:cs="Arial"/>
          <w:b/>
          <w:bCs/>
        </w:rPr>
        <w:t>5. Zasady przyznawania dotacji:</w:t>
      </w:r>
    </w:p>
    <w:p w:rsidR="00352490" w:rsidRPr="00A354F0" w:rsidRDefault="00E6119A" w:rsidP="00A354F0">
      <w:pPr>
        <w:spacing w:line="360" w:lineRule="auto"/>
        <w:rPr>
          <w:rFonts w:ascii="Arial" w:hAnsi="Arial" w:cs="Arial"/>
        </w:rPr>
      </w:pPr>
      <w:r w:rsidRPr="00A354F0">
        <w:rPr>
          <w:rFonts w:ascii="Arial" w:hAnsi="Arial" w:cs="Arial"/>
        </w:rPr>
        <w:t>1) Ustawą z dnia 24 kwietnia 2003 r. o działalności pożytku publicznego i o wolontariacie;</w:t>
      </w:r>
      <w:r w:rsidRPr="00A354F0">
        <w:rPr>
          <w:rFonts w:ascii="Arial" w:hAnsi="Arial" w:cs="Arial"/>
        </w:rPr>
        <w:br/>
        <w:t xml:space="preserve">2) Ustawą z dnia 19 lipca 2019 r. o zapewnieniu dostępności osobom ze szczególnymi potrzebami; </w:t>
      </w:r>
      <w:r w:rsidRPr="00A354F0">
        <w:rPr>
          <w:rFonts w:ascii="Arial" w:hAnsi="Arial" w:cs="Arial"/>
        </w:rPr>
        <w:br/>
        <w:t>3) Rozporządzenie Przewodniczącego Komitetu do spraw Pożytku Publicznego z dnia 24 października 2018 r. w sprawie wzorów ofert i ramowych wzorów umów dotyczących realizacji zadań publicznych oraz wzorów sprawozdań z wykonania tych zadań;</w:t>
      </w:r>
      <w:r w:rsidRPr="00A354F0">
        <w:rPr>
          <w:rFonts w:ascii="Arial" w:hAnsi="Arial" w:cs="Arial"/>
        </w:rPr>
        <w:br/>
        <w:t xml:space="preserve">4) Uchwałą Nr XXXII/930/21 z dnia 19 października 2021 r. Rady Miasta Szczecin w sprawie programu współpracy Gminy Miasto Szczecin z organizacjami pozarządowymi oraz innymi podmiotami prowadzącymi działalność pożytku </w:t>
      </w:r>
      <w:r w:rsidR="008D6735">
        <w:rPr>
          <w:rFonts w:ascii="Arial" w:hAnsi="Arial" w:cs="Arial"/>
        </w:rPr>
        <w:t>publicznego na 2022 rok;</w:t>
      </w:r>
      <w:r w:rsidR="008D6735">
        <w:rPr>
          <w:rFonts w:ascii="Arial" w:hAnsi="Arial" w:cs="Arial"/>
        </w:rPr>
        <w:br/>
        <w:t>5) Projektem Uchwały Nr 238/21 Rady Miasta Szczecin w sprawie budżetu Miasta na 2022 rok;</w:t>
      </w:r>
      <w:r w:rsidRPr="00A354F0">
        <w:rPr>
          <w:rFonts w:ascii="Arial" w:hAnsi="Arial" w:cs="Arial"/>
        </w:rPr>
        <w:br/>
        <w:t xml:space="preserve">6) Uchwałą Nr XXIII/688/20 z dnia 24 listopada 2020 r. Rady Miasta Szczecin w sprawie </w:t>
      </w:r>
      <w:r w:rsidRPr="00A354F0">
        <w:rPr>
          <w:rFonts w:ascii="Arial" w:hAnsi="Arial" w:cs="Arial"/>
        </w:rPr>
        <w:lastRenderedPageBreak/>
        <w:t xml:space="preserve">Wieloletniej Prognozy Finansowej Miasta Szczecin (zm. uchwała Nr XXV/731/21 Rady Miasta Szczecin z dnia 26 stycznia 2021r., uchwała Nr XXVIII/804/21 Rady Miasta </w:t>
      </w:r>
      <w:r w:rsidR="00F17C31" w:rsidRPr="00A354F0">
        <w:rPr>
          <w:rFonts w:ascii="Arial" w:hAnsi="Arial" w:cs="Arial"/>
        </w:rPr>
        <w:t>S</w:t>
      </w:r>
      <w:r w:rsidRPr="00A354F0">
        <w:rPr>
          <w:rFonts w:ascii="Arial" w:hAnsi="Arial" w:cs="Arial"/>
        </w:rPr>
        <w:t>zczecin z dnia 27 kwietnia 2021r., uchwała Nr XXX/883/21 Rady Miasta Szczecin z dnia 29 czerwca 2021 r., uchwała Nr XXXI/888/21 Rady Miasta Szczecin z dnia 7 września 2021 r.);</w:t>
      </w:r>
      <w:r w:rsidRPr="00A354F0">
        <w:rPr>
          <w:rFonts w:ascii="Arial" w:hAnsi="Arial" w:cs="Arial"/>
        </w:rPr>
        <w:br/>
        <w:t>7) Zarządzeniem Prezydenta Miasta Szczecin w sprawie szczegółowych zasad współpracy finansowej Gminy Miasto Szczecin z organizacjami pozarządowymi i innymi podmiotami prowadzącymi działalność pożytku publicznego;</w:t>
      </w:r>
      <w:r w:rsidRPr="00A354F0">
        <w:rPr>
          <w:rFonts w:ascii="Arial" w:hAnsi="Arial" w:cs="Arial"/>
        </w:rPr>
        <w:br/>
        <w:t>8) Zarządzeniem Nr 393/21 z dnia 30 lipca 2021 r. Prezydenta Miasta Szczecin w sprawie zasad używania w obrocie znaków towarowych identyfikujących Gminę Miasto Szczecin.</w:t>
      </w:r>
      <w:r w:rsidRPr="00A354F0">
        <w:rPr>
          <w:rFonts w:ascii="Arial" w:hAnsi="Arial" w:cs="Arial"/>
        </w:rPr>
        <w:br/>
        <w:t> </w:t>
      </w:r>
    </w:p>
    <w:p w:rsidR="00352490" w:rsidRPr="00A354F0" w:rsidRDefault="00E6119A" w:rsidP="00A354F0">
      <w:pPr>
        <w:spacing w:line="360" w:lineRule="auto"/>
        <w:jc w:val="both"/>
        <w:rPr>
          <w:rFonts w:ascii="Arial" w:hAnsi="Arial" w:cs="Arial"/>
        </w:rPr>
      </w:pPr>
      <w:r w:rsidRPr="00A354F0">
        <w:rPr>
          <w:rFonts w:ascii="Arial" w:hAnsi="Arial" w:cs="Arial"/>
          <w:bCs/>
        </w:rPr>
        <w:t xml:space="preserve">6. Termin realizacji zadania: </w:t>
      </w:r>
    </w:p>
    <w:p w:rsidR="00352490" w:rsidRPr="00A354F0" w:rsidRDefault="00E6119A" w:rsidP="00A354F0">
      <w:pPr>
        <w:spacing w:line="360" w:lineRule="auto"/>
        <w:jc w:val="both"/>
        <w:rPr>
          <w:rFonts w:ascii="Arial" w:hAnsi="Arial" w:cs="Arial"/>
        </w:rPr>
      </w:pPr>
      <w:r w:rsidRPr="00A354F0">
        <w:rPr>
          <w:rFonts w:ascii="Arial" w:hAnsi="Arial" w:cs="Arial"/>
        </w:rPr>
        <w:t>od dnia 01.01.2022  r. do dnia 31.12.2022  r.</w:t>
      </w:r>
    </w:p>
    <w:p w:rsidR="00352490" w:rsidRPr="00A354F0" w:rsidRDefault="00E6119A" w:rsidP="00A354F0">
      <w:pPr>
        <w:spacing w:line="360" w:lineRule="auto"/>
        <w:jc w:val="both"/>
        <w:rPr>
          <w:rFonts w:ascii="Arial" w:hAnsi="Arial" w:cs="Arial"/>
        </w:rPr>
      </w:pPr>
      <w:r w:rsidRPr="00A354F0">
        <w:rPr>
          <w:rFonts w:ascii="Arial" w:hAnsi="Arial" w:cs="Arial"/>
        </w:rPr>
        <w:t> </w:t>
      </w:r>
    </w:p>
    <w:p w:rsidR="00352490" w:rsidRPr="002B622C" w:rsidRDefault="00E6119A" w:rsidP="00DB4C0F">
      <w:pPr>
        <w:spacing w:line="360" w:lineRule="auto"/>
        <w:rPr>
          <w:rFonts w:ascii="Arial" w:hAnsi="Arial" w:cs="Arial"/>
          <w:b/>
        </w:rPr>
      </w:pPr>
      <w:r w:rsidRPr="002B622C">
        <w:rPr>
          <w:rFonts w:ascii="Arial" w:hAnsi="Arial" w:cs="Arial"/>
          <w:b/>
          <w:bCs/>
        </w:rPr>
        <w:t>7. Warunki realizacji zadania:</w:t>
      </w:r>
    </w:p>
    <w:p w:rsidR="00352490" w:rsidRPr="00A354F0" w:rsidRDefault="00E6119A" w:rsidP="00DB4C0F">
      <w:pPr>
        <w:numPr>
          <w:ilvl w:val="0"/>
          <w:numId w:val="1"/>
        </w:numPr>
        <w:spacing w:line="360" w:lineRule="auto"/>
        <w:ind w:left="357" w:hanging="357"/>
        <w:rPr>
          <w:rFonts w:ascii="Arial" w:hAnsi="Arial" w:cs="Arial"/>
        </w:rPr>
      </w:pPr>
      <w:r w:rsidRPr="00A354F0">
        <w:rPr>
          <w:rFonts w:ascii="Arial" w:hAnsi="Arial" w:cs="Arial"/>
        </w:rPr>
        <w:t xml:space="preserve">W konkursie mogą uczestniczyć podmioty uprawnione, o których mowa w art. 3 ust. 2 i 3 ustawy o działalności pożytku publicznego i o wolontariacie, zwane w dalszej części niniejszego ogłoszenia </w:t>
      </w:r>
      <w:r w:rsidRPr="00A354F0">
        <w:rPr>
          <w:rFonts w:ascii="Arial" w:hAnsi="Arial" w:cs="Arial"/>
          <w:bCs/>
        </w:rPr>
        <w:t>Organizacjami</w:t>
      </w:r>
      <w:r w:rsidRPr="00A354F0">
        <w:rPr>
          <w:rFonts w:ascii="Arial" w:hAnsi="Arial" w:cs="Arial"/>
        </w:rPr>
        <w:t>.</w:t>
      </w:r>
    </w:p>
    <w:p w:rsidR="00352490" w:rsidRPr="00A354F0" w:rsidRDefault="00E6119A" w:rsidP="00DB4C0F">
      <w:pPr>
        <w:numPr>
          <w:ilvl w:val="0"/>
          <w:numId w:val="2"/>
        </w:numPr>
        <w:spacing w:line="360" w:lineRule="auto"/>
        <w:ind w:left="357" w:hanging="357"/>
        <w:rPr>
          <w:rFonts w:ascii="Arial" w:hAnsi="Arial" w:cs="Arial"/>
        </w:rPr>
      </w:pPr>
      <w:r w:rsidRPr="00A354F0">
        <w:rPr>
          <w:rFonts w:ascii="Arial" w:hAnsi="Arial" w:cs="Arial"/>
        </w:rPr>
        <w:t>Oferta złożona przez Organizację musi być w języku polskim.</w:t>
      </w:r>
    </w:p>
    <w:p w:rsidR="00352490" w:rsidRPr="00A354F0" w:rsidRDefault="00E6119A" w:rsidP="00DB4C0F">
      <w:pPr>
        <w:numPr>
          <w:ilvl w:val="0"/>
          <w:numId w:val="3"/>
        </w:numPr>
        <w:spacing w:line="360" w:lineRule="auto"/>
        <w:ind w:left="357" w:hanging="357"/>
        <w:rPr>
          <w:rFonts w:ascii="Arial" w:hAnsi="Arial" w:cs="Arial"/>
        </w:rPr>
      </w:pPr>
      <w:r w:rsidRPr="00A354F0">
        <w:rPr>
          <w:rFonts w:ascii="Arial" w:hAnsi="Arial" w:cs="Arial"/>
        </w:rPr>
        <w:t>Proponowane zadanie musi mieścić się w działalności statutowej Organizacji.</w:t>
      </w:r>
    </w:p>
    <w:p w:rsidR="00352490" w:rsidRPr="00A354F0" w:rsidRDefault="00E6119A" w:rsidP="00DB4C0F">
      <w:pPr>
        <w:numPr>
          <w:ilvl w:val="0"/>
          <w:numId w:val="4"/>
        </w:numPr>
        <w:spacing w:line="360" w:lineRule="auto"/>
        <w:ind w:left="357" w:hanging="357"/>
        <w:rPr>
          <w:rFonts w:ascii="Arial" w:hAnsi="Arial" w:cs="Arial"/>
        </w:rPr>
      </w:pPr>
      <w:r w:rsidRPr="00A354F0">
        <w:rPr>
          <w:rFonts w:ascii="Arial" w:hAnsi="Arial" w:cs="Arial"/>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352490" w:rsidRPr="00A354F0" w:rsidRDefault="00E6119A" w:rsidP="00DB4C0F">
      <w:pPr>
        <w:numPr>
          <w:ilvl w:val="0"/>
          <w:numId w:val="5"/>
        </w:numPr>
        <w:spacing w:line="360" w:lineRule="auto"/>
        <w:ind w:left="357" w:hanging="357"/>
        <w:rPr>
          <w:rFonts w:ascii="Arial" w:hAnsi="Arial" w:cs="Arial"/>
        </w:rPr>
      </w:pPr>
      <w:r w:rsidRPr="00A354F0">
        <w:rPr>
          <w:rFonts w:ascii="Arial" w:hAnsi="Arial" w:cs="Arial"/>
        </w:rPr>
        <w:t>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w:t>
      </w:r>
    </w:p>
    <w:p w:rsidR="00352490" w:rsidRPr="00A354F0" w:rsidRDefault="00E6119A" w:rsidP="00DB4C0F">
      <w:pPr>
        <w:numPr>
          <w:ilvl w:val="0"/>
          <w:numId w:val="6"/>
        </w:numPr>
        <w:spacing w:line="360" w:lineRule="auto"/>
        <w:ind w:left="357" w:hanging="357"/>
        <w:rPr>
          <w:rFonts w:ascii="Arial" w:hAnsi="Arial" w:cs="Arial"/>
        </w:rPr>
      </w:pPr>
      <w:r w:rsidRPr="00A354F0">
        <w:rPr>
          <w:rFonts w:ascii="Arial" w:hAnsi="Arial" w:cs="Arial"/>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352490" w:rsidRPr="00A354F0" w:rsidRDefault="00E6119A" w:rsidP="00DB4C0F">
      <w:pPr>
        <w:numPr>
          <w:ilvl w:val="0"/>
          <w:numId w:val="7"/>
        </w:numPr>
        <w:spacing w:line="360" w:lineRule="auto"/>
        <w:ind w:left="357" w:hanging="357"/>
        <w:rPr>
          <w:rFonts w:ascii="Arial" w:hAnsi="Arial" w:cs="Arial"/>
        </w:rPr>
      </w:pPr>
      <w:r w:rsidRPr="00A354F0">
        <w:rPr>
          <w:rFonts w:ascii="Arial" w:hAnsi="Arial" w:cs="Arial"/>
        </w:rPr>
        <w:lastRenderedPageBreak/>
        <w:t>Organizacja wnioskująca o przyznanie dotacji w przedmiotowym konkursie nie może zrefundować całkowicie lub częściowo tego samego wydatku dwukrotnie ze środków publicznych, zarówno ze środków krajowych jak i wspólnotowych.</w:t>
      </w:r>
    </w:p>
    <w:p w:rsidR="00352490" w:rsidRPr="00A354F0" w:rsidRDefault="00E6119A" w:rsidP="00DB4C0F">
      <w:pPr>
        <w:numPr>
          <w:ilvl w:val="0"/>
          <w:numId w:val="8"/>
        </w:numPr>
        <w:spacing w:line="360" w:lineRule="auto"/>
        <w:ind w:left="357" w:hanging="357"/>
        <w:rPr>
          <w:rFonts w:ascii="Arial" w:hAnsi="Arial" w:cs="Arial"/>
        </w:rPr>
      </w:pPr>
      <w:r w:rsidRPr="00A354F0">
        <w:rPr>
          <w:rFonts w:ascii="Arial" w:hAnsi="Arial" w:cs="Arial"/>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352490" w:rsidRPr="00A354F0" w:rsidRDefault="00E6119A" w:rsidP="00DB4C0F">
      <w:pPr>
        <w:numPr>
          <w:ilvl w:val="0"/>
          <w:numId w:val="9"/>
        </w:numPr>
        <w:spacing w:line="360" w:lineRule="auto"/>
        <w:ind w:left="357" w:hanging="357"/>
        <w:rPr>
          <w:rFonts w:ascii="Arial" w:hAnsi="Arial" w:cs="Arial"/>
        </w:rPr>
      </w:pPr>
      <w:r w:rsidRPr="00A354F0">
        <w:rPr>
          <w:rFonts w:ascii="Arial" w:hAnsi="Arial" w:cs="Arial"/>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352490" w:rsidRPr="00A354F0" w:rsidRDefault="00E6119A" w:rsidP="00DB4C0F">
      <w:pPr>
        <w:numPr>
          <w:ilvl w:val="0"/>
          <w:numId w:val="10"/>
        </w:numPr>
        <w:spacing w:line="360" w:lineRule="auto"/>
        <w:ind w:left="713" w:hanging="357"/>
        <w:rPr>
          <w:rFonts w:ascii="Arial" w:hAnsi="Arial" w:cs="Arial"/>
        </w:rPr>
      </w:pPr>
      <w:r w:rsidRPr="00A354F0">
        <w:rPr>
          <w:rFonts w:ascii="Arial" w:hAnsi="Arial" w:cs="Arial"/>
        </w:rPr>
        <w:t>Organizacja, która nie ma prawnej możliwości odzyskania lub rozliczenia podatku VAT od towarów i usług związanych z realizacją zadania (dla których podatek VAT jest kosztem), sporządza kosztorys w kwotach brutto (łącznie z podatkiem VAT),</w:t>
      </w:r>
    </w:p>
    <w:p w:rsidR="00352490" w:rsidRPr="00A354F0" w:rsidRDefault="00E6119A" w:rsidP="00DB4C0F">
      <w:pPr>
        <w:numPr>
          <w:ilvl w:val="0"/>
          <w:numId w:val="11"/>
        </w:numPr>
        <w:spacing w:line="360" w:lineRule="auto"/>
        <w:ind w:left="713" w:hanging="357"/>
        <w:rPr>
          <w:rFonts w:ascii="Arial" w:hAnsi="Arial" w:cs="Arial"/>
        </w:rPr>
      </w:pPr>
      <w:r w:rsidRPr="00A354F0">
        <w:rPr>
          <w:rFonts w:ascii="Arial" w:hAnsi="Arial" w:cs="Arial"/>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352490" w:rsidRPr="00A354F0" w:rsidRDefault="00E6119A" w:rsidP="00A354F0">
      <w:pPr>
        <w:numPr>
          <w:ilvl w:val="0"/>
          <w:numId w:val="12"/>
        </w:numPr>
        <w:spacing w:line="360" w:lineRule="auto"/>
        <w:ind w:left="357" w:hanging="357"/>
        <w:jc w:val="both"/>
        <w:rPr>
          <w:rFonts w:ascii="Arial" w:hAnsi="Arial" w:cs="Arial"/>
        </w:rPr>
      </w:pPr>
      <w:r w:rsidRPr="00A354F0">
        <w:rPr>
          <w:rFonts w:ascii="Arial" w:hAnsi="Arial" w:cs="Arial"/>
        </w:rPr>
        <w:t xml:space="preserve">Dotacja nie może być przeznaczona w szczególności na: </w:t>
      </w:r>
    </w:p>
    <w:p w:rsidR="00352490" w:rsidRPr="00A354F0" w:rsidRDefault="00E6119A" w:rsidP="00A354F0">
      <w:pPr>
        <w:numPr>
          <w:ilvl w:val="0"/>
          <w:numId w:val="13"/>
        </w:numPr>
        <w:spacing w:line="360" w:lineRule="auto"/>
        <w:ind w:left="713" w:hanging="357"/>
        <w:jc w:val="both"/>
        <w:rPr>
          <w:rFonts w:ascii="Arial" w:hAnsi="Arial" w:cs="Arial"/>
        </w:rPr>
      </w:pPr>
      <w:r w:rsidRPr="00A354F0">
        <w:rPr>
          <w:rFonts w:ascii="Arial" w:hAnsi="Arial" w:cs="Arial"/>
        </w:rPr>
        <w:t>remonty budynków,</w:t>
      </w:r>
    </w:p>
    <w:p w:rsidR="00352490" w:rsidRPr="00A354F0" w:rsidRDefault="00E6119A" w:rsidP="00A354F0">
      <w:pPr>
        <w:numPr>
          <w:ilvl w:val="0"/>
          <w:numId w:val="14"/>
        </w:numPr>
        <w:spacing w:line="360" w:lineRule="auto"/>
        <w:ind w:left="713" w:hanging="357"/>
        <w:jc w:val="both"/>
        <w:rPr>
          <w:rFonts w:ascii="Arial" w:hAnsi="Arial" w:cs="Arial"/>
        </w:rPr>
      </w:pPr>
      <w:r w:rsidRPr="00A354F0">
        <w:rPr>
          <w:rFonts w:ascii="Arial" w:hAnsi="Arial" w:cs="Arial"/>
        </w:rPr>
        <w:t>zakupy gruntów lub innych nieruchomości,</w:t>
      </w:r>
    </w:p>
    <w:p w:rsidR="00352490" w:rsidRPr="00A354F0" w:rsidRDefault="00E6119A" w:rsidP="00A354F0">
      <w:pPr>
        <w:numPr>
          <w:ilvl w:val="0"/>
          <w:numId w:val="15"/>
        </w:numPr>
        <w:spacing w:line="360" w:lineRule="auto"/>
        <w:ind w:left="713" w:hanging="357"/>
        <w:jc w:val="both"/>
        <w:rPr>
          <w:rFonts w:ascii="Arial" w:hAnsi="Arial" w:cs="Arial"/>
        </w:rPr>
      </w:pPr>
      <w:r w:rsidRPr="00A354F0">
        <w:rPr>
          <w:rFonts w:ascii="Arial" w:hAnsi="Arial" w:cs="Arial"/>
        </w:rPr>
        <w:t>tworzenie funduszy kapitałowych,</w:t>
      </w:r>
    </w:p>
    <w:p w:rsidR="00352490" w:rsidRPr="00A354F0" w:rsidRDefault="00E6119A" w:rsidP="00A354F0">
      <w:pPr>
        <w:numPr>
          <w:ilvl w:val="0"/>
          <w:numId w:val="16"/>
        </w:numPr>
        <w:spacing w:line="360" w:lineRule="auto"/>
        <w:ind w:left="713" w:hanging="357"/>
        <w:jc w:val="both"/>
        <w:rPr>
          <w:rFonts w:ascii="Arial" w:hAnsi="Arial" w:cs="Arial"/>
        </w:rPr>
      </w:pPr>
      <w:r w:rsidRPr="00A354F0">
        <w:rPr>
          <w:rFonts w:ascii="Arial" w:hAnsi="Arial" w:cs="Arial"/>
        </w:rPr>
        <w:t>działania, których celem jest dalsze przyznawanie stypendiów dla osób prawnych lub fizycznych z wyłączeniem przepisów dotyczących stypendiów sportowych,</w:t>
      </w:r>
    </w:p>
    <w:p w:rsidR="00352490" w:rsidRPr="00A354F0" w:rsidRDefault="00E6119A" w:rsidP="00A354F0">
      <w:pPr>
        <w:numPr>
          <w:ilvl w:val="0"/>
          <w:numId w:val="17"/>
        </w:numPr>
        <w:spacing w:line="360" w:lineRule="auto"/>
        <w:ind w:left="713" w:hanging="357"/>
        <w:jc w:val="both"/>
        <w:rPr>
          <w:rFonts w:ascii="Arial" w:hAnsi="Arial" w:cs="Arial"/>
        </w:rPr>
      </w:pPr>
      <w:r w:rsidRPr="00A354F0">
        <w:rPr>
          <w:rFonts w:ascii="Arial" w:hAnsi="Arial" w:cs="Arial"/>
        </w:rPr>
        <w:t>przedsięwzięcia, które są dofinansowywane z budżetu Miasta lub jego funduszy celowych na podstawie przepisów szczególnych,</w:t>
      </w:r>
    </w:p>
    <w:p w:rsidR="00352490" w:rsidRPr="00A354F0" w:rsidRDefault="00E6119A" w:rsidP="00A354F0">
      <w:pPr>
        <w:numPr>
          <w:ilvl w:val="0"/>
          <w:numId w:val="18"/>
        </w:numPr>
        <w:spacing w:line="360" w:lineRule="auto"/>
        <w:ind w:left="713" w:hanging="357"/>
        <w:jc w:val="both"/>
        <w:rPr>
          <w:rFonts w:ascii="Arial" w:hAnsi="Arial" w:cs="Arial"/>
        </w:rPr>
      </w:pPr>
      <w:r w:rsidRPr="00A354F0">
        <w:rPr>
          <w:rFonts w:ascii="Arial" w:hAnsi="Arial" w:cs="Arial"/>
        </w:rPr>
        <w:t>wydatki poniesione na przygotowanie wniosku, oraz pokrycie kosztów utrzymania biura wykraczające poza zakres realizacji zleconego zadania,</w:t>
      </w:r>
    </w:p>
    <w:p w:rsidR="00352490" w:rsidRPr="00A354F0" w:rsidRDefault="00E6119A" w:rsidP="00A354F0">
      <w:pPr>
        <w:numPr>
          <w:ilvl w:val="0"/>
          <w:numId w:val="19"/>
        </w:numPr>
        <w:spacing w:line="360" w:lineRule="auto"/>
        <w:ind w:left="713" w:hanging="357"/>
        <w:jc w:val="both"/>
        <w:rPr>
          <w:rFonts w:ascii="Arial" w:hAnsi="Arial" w:cs="Arial"/>
        </w:rPr>
      </w:pPr>
      <w:r w:rsidRPr="00A354F0">
        <w:rPr>
          <w:rFonts w:ascii="Arial" w:hAnsi="Arial" w:cs="Arial"/>
        </w:rPr>
        <w:t>wydatki z tytułu opłat i kar umownych, grzywien, a także koszty procesów sądowych oraz koszty realizacji postanowień wydanych przez sąd,</w:t>
      </w:r>
    </w:p>
    <w:p w:rsidR="00352490" w:rsidRPr="00A354F0" w:rsidRDefault="00E6119A" w:rsidP="00A354F0">
      <w:pPr>
        <w:numPr>
          <w:ilvl w:val="0"/>
          <w:numId w:val="20"/>
        </w:numPr>
        <w:spacing w:line="360" w:lineRule="auto"/>
        <w:ind w:left="713" w:hanging="357"/>
        <w:jc w:val="both"/>
        <w:rPr>
          <w:rFonts w:ascii="Arial" w:hAnsi="Arial" w:cs="Arial"/>
        </w:rPr>
      </w:pPr>
      <w:r w:rsidRPr="00A354F0">
        <w:rPr>
          <w:rFonts w:ascii="Arial" w:hAnsi="Arial" w:cs="Arial"/>
        </w:rPr>
        <w:t>odsetki od zadłużenia,</w:t>
      </w:r>
    </w:p>
    <w:p w:rsidR="00352490" w:rsidRPr="00A354F0" w:rsidRDefault="00E6119A" w:rsidP="00A354F0">
      <w:pPr>
        <w:numPr>
          <w:ilvl w:val="0"/>
          <w:numId w:val="21"/>
        </w:numPr>
        <w:spacing w:line="360" w:lineRule="auto"/>
        <w:ind w:left="713" w:hanging="357"/>
        <w:jc w:val="both"/>
        <w:rPr>
          <w:rFonts w:ascii="Arial" w:hAnsi="Arial" w:cs="Arial"/>
        </w:rPr>
      </w:pPr>
      <w:r w:rsidRPr="00A354F0">
        <w:rPr>
          <w:rFonts w:ascii="Arial" w:hAnsi="Arial" w:cs="Arial"/>
        </w:rPr>
        <w:lastRenderedPageBreak/>
        <w:t>darowizny na rzecz innych osób,</w:t>
      </w:r>
    </w:p>
    <w:p w:rsidR="00352490" w:rsidRPr="00A354F0" w:rsidRDefault="00E6119A" w:rsidP="00A354F0">
      <w:pPr>
        <w:numPr>
          <w:ilvl w:val="0"/>
          <w:numId w:val="22"/>
        </w:numPr>
        <w:spacing w:line="360" w:lineRule="auto"/>
        <w:ind w:left="713" w:hanging="357"/>
        <w:jc w:val="both"/>
        <w:rPr>
          <w:rFonts w:ascii="Arial" w:hAnsi="Arial" w:cs="Arial"/>
        </w:rPr>
      </w:pPr>
      <w:r w:rsidRPr="00A354F0">
        <w:rPr>
          <w:rFonts w:ascii="Arial" w:hAnsi="Arial" w:cs="Arial"/>
        </w:rPr>
        <w:t>działalność gospodarczą,</w:t>
      </w:r>
    </w:p>
    <w:p w:rsidR="00352490" w:rsidRPr="00A354F0" w:rsidRDefault="00E6119A" w:rsidP="00A354F0">
      <w:pPr>
        <w:numPr>
          <w:ilvl w:val="0"/>
          <w:numId w:val="23"/>
        </w:numPr>
        <w:spacing w:line="360" w:lineRule="auto"/>
        <w:ind w:left="713" w:hanging="357"/>
        <w:jc w:val="both"/>
        <w:rPr>
          <w:rFonts w:ascii="Arial" w:hAnsi="Arial" w:cs="Arial"/>
        </w:rPr>
      </w:pPr>
      <w:r w:rsidRPr="00A354F0">
        <w:rPr>
          <w:rFonts w:ascii="Arial" w:hAnsi="Arial" w:cs="Arial"/>
        </w:rPr>
        <w:t>wydatki nieuwzględnione w ofercie i (lub) w zaktualizowanej kalkulacji przewidywanych kosztów realizacji zadania publicznego,</w:t>
      </w:r>
    </w:p>
    <w:p w:rsidR="00352490" w:rsidRPr="00A354F0" w:rsidRDefault="00E6119A" w:rsidP="00A354F0">
      <w:pPr>
        <w:numPr>
          <w:ilvl w:val="0"/>
          <w:numId w:val="24"/>
        </w:numPr>
        <w:spacing w:line="360" w:lineRule="auto"/>
        <w:ind w:left="713" w:hanging="357"/>
        <w:jc w:val="both"/>
        <w:rPr>
          <w:rFonts w:ascii="Arial" w:hAnsi="Arial" w:cs="Arial"/>
        </w:rPr>
      </w:pPr>
      <w:r w:rsidRPr="00A354F0">
        <w:rPr>
          <w:rFonts w:ascii="Arial" w:hAnsi="Arial" w:cs="Arial"/>
        </w:rPr>
        <w:t>deficyt zrealizowanych wcześniej przedsięwzięć oraz kosztów,</w:t>
      </w:r>
    </w:p>
    <w:p w:rsidR="00352490" w:rsidRPr="00A354F0" w:rsidRDefault="00E6119A" w:rsidP="00EE02AD">
      <w:pPr>
        <w:numPr>
          <w:ilvl w:val="0"/>
          <w:numId w:val="25"/>
        </w:numPr>
        <w:spacing w:line="360" w:lineRule="auto"/>
        <w:ind w:left="357" w:hanging="357"/>
        <w:rPr>
          <w:rFonts w:ascii="Arial" w:hAnsi="Arial" w:cs="Arial"/>
        </w:rPr>
      </w:pPr>
      <w:r w:rsidRPr="00A354F0">
        <w:rPr>
          <w:rFonts w:ascii="Arial" w:hAnsi="Arial" w:cs="Arial"/>
        </w:rPr>
        <w:t>W przypadku złożenia oferty wspólnej niedozwolone są przepływy finansowe między oferentami realizującymi zadanie.</w:t>
      </w:r>
    </w:p>
    <w:p w:rsidR="00352490" w:rsidRPr="00A354F0" w:rsidRDefault="00E6119A" w:rsidP="00EE02AD">
      <w:pPr>
        <w:numPr>
          <w:ilvl w:val="0"/>
          <w:numId w:val="26"/>
        </w:numPr>
        <w:spacing w:line="360" w:lineRule="auto"/>
        <w:ind w:left="357" w:hanging="357"/>
        <w:rPr>
          <w:rFonts w:ascii="Arial" w:hAnsi="Arial" w:cs="Arial"/>
        </w:rPr>
      </w:pPr>
      <w:r w:rsidRPr="00A354F0">
        <w:rPr>
          <w:rFonts w:ascii="Arial" w:hAnsi="Arial" w:cs="Arial"/>
        </w:rPr>
        <w:t>Wszelkie zmiany związane z dokonywaniem przesunięć pomiędzy poszczególnymi pozycjami kosztów określonych w zawartej umowie będą wymagały zgody Zleceniodawcy, wyrażonej w formie pisemnej w postaci aneksu, pod rygorem nieważności, za wyjątkiem sytuacji, gdy nastąpi zmiana danego kosztu ujętego w kosztorysie o nie więcej niż 10%,  przy czym zmiana ta nie może skutkować naruszeniem zasad wskazanych w katalogu kosztów kwalifikowanych w ramach udzielonej dotacji.</w:t>
      </w:r>
    </w:p>
    <w:p w:rsidR="00352490" w:rsidRPr="00A354F0" w:rsidRDefault="00E6119A" w:rsidP="00EE02AD">
      <w:pPr>
        <w:numPr>
          <w:ilvl w:val="0"/>
          <w:numId w:val="27"/>
        </w:numPr>
        <w:spacing w:line="360" w:lineRule="auto"/>
        <w:ind w:left="357" w:hanging="357"/>
        <w:rPr>
          <w:rFonts w:ascii="Arial" w:hAnsi="Arial" w:cs="Arial"/>
        </w:rPr>
      </w:pPr>
      <w:r w:rsidRPr="00A354F0">
        <w:rPr>
          <w:rFonts w:ascii="Arial" w:hAnsi="Arial" w:cs="Arial"/>
        </w:rPr>
        <w:t xml:space="preserve">Gmina Miasto Szczecin zastrzega sobie prawo do: </w:t>
      </w:r>
    </w:p>
    <w:p w:rsidR="00352490" w:rsidRPr="00A354F0" w:rsidRDefault="00E6119A" w:rsidP="00EE02AD">
      <w:pPr>
        <w:numPr>
          <w:ilvl w:val="0"/>
          <w:numId w:val="28"/>
        </w:numPr>
        <w:spacing w:line="360" w:lineRule="auto"/>
        <w:ind w:left="713" w:hanging="357"/>
        <w:rPr>
          <w:rFonts w:ascii="Arial" w:hAnsi="Arial" w:cs="Arial"/>
        </w:rPr>
      </w:pPr>
      <w:r w:rsidRPr="00A354F0">
        <w:rPr>
          <w:rFonts w:ascii="Arial" w:hAnsi="Arial" w:cs="Arial"/>
        </w:rPr>
        <w:t>rozdysponowania kwoty niższej niż wskazana w Konkursie,</w:t>
      </w:r>
    </w:p>
    <w:p w:rsidR="00352490" w:rsidRPr="00A354F0" w:rsidRDefault="00E6119A" w:rsidP="00EE02AD">
      <w:pPr>
        <w:numPr>
          <w:ilvl w:val="0"/>
          <w:numId w:val="29"/>
        </w:numPr>
        <w:spacing w:line="360" w:lineRule="auto"/>
        <w:ind w:left="713" w:hanging="357"/>
        <w:rPr>
          <w:rFonts w:ascii="Arial" w:hAnsi="Arial" w:cs="Arial"/>
        </w:rPr>
      </w:pPr>
      <w:r w:rsidRPr="00A354F0">
        <w:rPr>
          <w:rFonts w:ascii="Arial" w:hAnsi="Arial" w:cs="Arial"/>
        </w:rPr>
        <w:t>wyboru więcej niż jednej ofert,</w:t>
      </w:r>
    </w:p>
    <w:p w:rsidR="00352490" w:rsidRPr="00A354F0" w:rsidRDefault="00E6119A" w:rsidP="00EE02AD">
      <w:pPr>
        <w:numPr>
          <w:ilvl w:val="0"/>
          <w:numId w:val="30"/>
        </w:numPr>
        <w:spacing w:line="360" w:lineRule="auto"/>
        <w:ind w:left="713" w:hanging="357"/>
        <w:rPr>
          <w:rFonts w:ascii="Arial" w:hAnsi="Arial" w:cs="Arial"/>
        </w:rPr>
      </w:pPr>
      <w:r w:rsidRPr="00A354F0">
        <w:rPr>
          <w:rFonts w:ascii="Arial" w:hAnsi="Arial" w:cs="Arial"/>
        </w:rPr>
        <w:t>wyboru przedstawionych w ofercie działań, na które zostanie udzielona dotacja,</w:t>
      </w:r>
    </w:p>
    <w:p w:rsidR="00352490" w:rsidRPr="00A354F0" w:rsidRDefault="00E6119A" w:rsidP="00EE02AD">
      <w:pPr>
        <w:numPr>
          <w:ilvl w:val="0"/>
          <w:numId w:val="31"/>
        </w:numPr>
        <w:spacing w:line="360" w:lineRule="auto"/>
        <w:ind w:left="713" w:hanging="357"/>
        <w:rPr>
          <w:rFonts w:ascii="Arial" w:hAnsi="Arial" w:cs="Arial"/>
        </w:rPr>
      </w:pPr>
      <w:r w:rsidRPr="00A354F0">
        <w:rPr>
          <w:rFonts w:ascii="Arial" w:hAnsi="Arial" w:cs="Arial"/>
        </w:rPr>
        <w:t>odwołania konkursu przed upływem terminu na złożenie ofert bez podania przyczyny.</w:t>
      </w:r>
    </w:p>
    <w:p w:rsidR="00352490" w:rsidRPr="00A354F0" w:rsidRDefault="00E6119A" w:rsidP="00EE02AD">
      <w:pPr>
        <w:numPr>
          <w:ilvl w:val="0"/>
          <w:numId w:val="32"/>
        </w:numPr>
        <w:spacing w:line="360" w:lineRule="auto"/>
        <w:ind w:left="357" w:hanging="357"/>
        <w:rPr>
          <w:rFonts w:ascii="Arial" w:hAnsi="Arial" w:cs="Arial"/>
        </w:rPr>
      </w:pPr>
      <w:r w:rsidRPr="00A354F0">
        <w:rPr>
          <w:rFonts w:ascii="Arial" w:hAnsi="Arial" w:cs="Arial"/>
        </w:rPr>
        <w:t>Szczegółowe warunki realizacji zadania reguluje umowa zawarta pomiędzy Gminą Miasto Szczecin a Organizacją.</w:t>
      </w:r>
    </w:p>
    <w:p w:rsidR="00352490" w:rsidRPr="00A354F0" w:rsidRDefault="00E6119A" w:rsidP="00EE02AD">
      <w:pPr>
        <w:numPr>
          <w:ilvl w:val="0"/>
          <w:numId w:val="33"/>
        </w:numPr>
        <w:spacing w:line="360" w:lineRule="auto"/>
        <w:ind w:left="357" w:hanging="357"/>
        <w:rPr>
          <w:rFonts w:ascii="Arial" w:hAnsi="Arial" w:cs="Arial"/>
        </w:rPr>
      </w:pPr>
      <w:r w:rsidRPr="00A354F0">
        <w:rPr>
          <w:rFonts w:ascii="Arial" w:hAnsi="Arial" w:cs="Arial"/>
        </w:rPr>
        <w:t xml:space="preserve">Organizacja której oferta została wybrana do realizacji zadania publicznego, zobowiązana jest do złożenia za pośrednictwem platformy Oświadczenia do umowy, zawierającego: </w:t>
      </w:r>
    </w:p>
    <w:p w:rsidR="00352490" w:rsidRPr="00A354F0" w:rsidRDefault="00E6119A" w:rsidP="00EE02AD">
      <w:pPr>
        <w:numPr>
          <w:ilvl w:val="0"/>
          <w:numId w:val="34"/>
        </w:numPr>
        <w:spacing w:line="360" w:lineRule="auto"/>
        <w:ind w:left="713" w:hanging="357"/>
        <w:rPr>
          <w:rFonts w:ascii="Arial" w:hAnsi="Arial" w:cs="Arial"/>
        </w:rPr>
      </w:pPr>
      <w:r w:rsidRPr="00A354F0">
        <w:rPr>
          <w:rFonts w:ascii="Arial" w:hAnsi="Arial" w:cs="Arial"/>
        </w:rPr>
        <w:t>oświadczenie RODO,</w:t>
      </w:r>
    </w:p>
    <w:p w:rsidR="00352490" w:rsidRPr="00A354F0" w:rsidRDefault="00E6119A" w:rsidP="00EE02AD">
      <w:pPr>
        <w:numPr>
          <w:ilvl w:val="0"/>
          <w:numId w:val="35"/>
        </w:numPr>
        <w:spacing w:line="360" w:lineRule="auto"/>
        <w:ind w:left="713" w:hanging="357"/>
        <w:rPr>
          <w:rFonts w:ascii="Arial" w:hAnsi="Arial" w:cs="Arial"/>
        </w:rPr>
      </w:pPr>
      <w:r w:rsidRPr="00A354F0">
        <w:rPr>
          <w:rFonts w:ascii="Arial" w:hAnsi="Arial" w:cs="Arial"/>
        </w:rPr>
        <w:t>oświadczenie VAT,</w:t>
      </w:r>
    </w:p>
    <w:p w:rsidR="00352490" w:rsidRPr="00A354F0" w:rsidRDefault="00E6119A" w:rsidP="00EE02AD">
      <w:pPr>
        <w:numPr>
          <w:ilvl w:val="0"/>
          <w:numId w:val="36"/>
        </w:numPr>
        <w:spacing w:line="360" w:lineRule="auto"/>
        <w:ind w:left="713" w:hanging="357"/>
        <w:rPr>
          <w:rFonts w:ascii="Arial" w:hAnsi="Arial" w:cs="Arial"/>
        </w:rPr>
      </w:pPr>
      <w:r w:rsidRPr="00A354F0">
        <w:rPr>
          <w:rFonts w:ascii="Arial" w:hAnsi="Arial" w:cs="Arial"/>
        </w:rPr>
        <w:t>oświadczenie o nie zaleganiu z opłacaniem należności z tytułu zobowiązań podatkowych, składek na ubezpieczenia społeczne i należności wobec miasta,</w:t>
      </w:r>
    </w:p>
    <w:p w:rsidR="00352490" w:rsidRPr="00A354F0" w:rsidRDefault="00E6119A" w:rsidP="00EE02AD">
      <w:pPr>
        <w:numPr>
          <w:ilvl w:val="0"/>
          <w:numId w:val="37"/>
        </w:numPr>
        <w:spacing w:line="360" w:lineRule="auto"/>
        <w:ind w:left="713" w:hanging="357"/>
        <w:rPr>
          <w:rFonts w:ascii="Arial" w:hAnsi="Arial" w:cs="Arial"/>
        </w:rPr>
      </w:pPr>
      <w:r w:rsidRPr="00A354F0">
        <w:rPr>
          <w:rFonts w:ascii="Arial" w:hAnsi="Arial" w:cs="Arial"/>
        </w:rPr>
        <w:t>oświadczenie o zgodności danych wskazanych w ofercie z Krajowym Rejestrem Sądowy, inną właściwą ewidencją,</w:t>
      </w:r>
    </w:p>
    <w:p w:rsidR="00352490" w:rsidRPr="00A354F0" w:rsidRDefault="00E6119A" w:rsidP="00EE02AD">
      <w:pPr>
        <w:numPr>
          <w:ilvl w:val="0"/>
          <w:numId w:val="38"/>
        </w:numPr>
        <w:spacing w:line="360" w:lineRule="auto"/>
        <w:ind w:left="713" w:hanging="357"/>
        <w:rPr>
          <w:rFonts w:ascii="Arial" w:hAnsi="Arial" w:cs="Arial"/>
        </w:rPr>
      </w:pPr>
      <w:r w:rsidRPr="00A354F0">
        <w:rPr>
          <w:rFonts w:ascii="Arial" w:hAnsi="Arial" w:cs="Arial"/>
        </w:rPr>
        <w:t>poświadczenie o posiadaniu rachunku bankowego wraz ze wskazaniem jego numeru,</w:t>
      </w:r>
    </w:p>
    <w:p w:rsidR="00352490" w:rsidRPr="00A354F0" w:rsidRDefault="00E6119A" w:rsidP="00EE02AD">
      <w:pPr>
        <w:numPr>
          <w:ilvl w:val="0"/>
          <w:numId w:val="39"/>
        </w:numPr>
        <w:spacing w:line="360" w:lineRule="auto"/>
        <w:ind w:left="713" w:hanging="357"/>
        <w:rPr>
          <w:rFonts w:ascii="Arial" w:hAnsi="Arial" w:cs="Arial"/>
        </w:rPr>
      </w:pPr>
      <w:r w:rsidRPr="00A354F0">
        <w:rPr>
          <w:rFonts w:ascii="Arial" w:hAnsi="Arial" w:cs="Arial"/>
        </w:rPr>
        <w:t>poświadczenie aktualnego stanu prawnego i faktycznego,</w:t>
      </w:r>
    </w:p>
    <w:p w:rsidR="00352490" w:rsidRPr="00A354F0" w:rsidRDefault="00E6119A" w:rsidP="008F4DAF">
      <w:pPr>
        <w:numPr>
          <w:ilvl w:val="0"/>
          <w:numId w:val="40"/>
        </w:numPr>
        <w:spacing w:line="360" w:lineRule="auto"/>
        <w:ind w:left="284" w:hanging="357"/>
        <w:rPr>
          <w:rFonts w:ascii="Arial" w:hAnsi="Arial" w:cs="Arial"/>
        </w:rPr>
      </w:pPr>
      <w:r w:rsidRPr="00A354F0">
        <w:rPr>
          <w:rFonts w:ascii="Arial" w:hAnsi="Arial" w:cs="Arial"/>
        </w:rPr>
        <w:lastRenderedPageBreak/>
        <w:t>W związku z występującą w kraju sytuacją epidemiczną realizacja zadania publicznego prowadzona będzie zgodnie z wytycznymi Głównego Inspektora Sanitarnego i Ministerstwa właściwego ds. zdrowia, ministra właściwego ds. zabezpieczenia społecznego w sprawie przeciwdziałania rozprzestrzenianiu się koronawirusa, z dostosowaniem formy prowadzonych zajęć do rekomendacji i wytycznych obowiązujących w danym czasie.</w:t>
      </w:r>
      <w:r w:rsidRPr="00A354F0">
        <w:rPr>
          <w:rFonts w:ascii="Arial" w:hAnsi="Arial" w:cs="Arial"/>
        </w:rPr>
        <w:br/>
      </w:r>
      <w:r w:rsidRPr="00A354F0">
        <w:rPr>
          <w:rFonts w:ascii="Arial" w:hAnsi="Arial" w:cs="Arial"/>
        </w:rPr>
        <w:br/>
        <w:t>17)</w:t>
      </w:r>
      <w:r w:rsidRPr="00A354F0">
        <w:rPr>
          <w:rFonts w:ascii="Arial" w:hAnsi="Arial" w:cs="Arial"/>
        </w:rPr>
        <w:tab/>
        <w:t xml:space="preserve"> Osoby / kadra zatrudniona do realizacji zadania publicznego musi posiadać odpowiednie i udokumentowane kwalifikacje. Zadanie winno być realizowane przede wszystkim przez:</w:t>
      </w:r>
      <w:r w:rsidRPr="00A354F0">
        <w:rPr>
          <w:rFonts w:ascii="Arial" w:hAnsi="Arial" w:cs="Arial"/>
        </w:rPr>
        <w:br/>
        <w:t xml:space="preserve">  a) pracownika ds. koordynacji działań w DDPS, który może jednocześnie pełnić  funkcję animatora czasu wolnego i realizować część usług rekreacyjno – integracyjnych oraz kulturalno – oświatowych;</w:t>
      </w:r>
      <w:r w:rsidRPr="00A354F0">
        <w:rPr>
          <w:rFonts w:ascii="Arial" w:hAnsi="Arial" w:cs="Arial"/>
        </w:rPr>
        <w:br/>
        <w:t xml:space="preserve">  b) fizjoterapeutę lub pielęgniarkę lub ratownika medycznego lub psychoterapeutę   lub dietetyka w DDPS – w zależności od realizowanych usług, zgodnie z zapotrzebowaniem uczestników; </w:t>
      </w:r>
      <w:r w:rsidRPr="00A354F0">
        <w:rPr>
          <w:rFonts w:ascii="Arial" w:hAnsi="Arial" w:cs="Arial"/>
        </w:rPr>
        <w:br/>
        <w:t>c) osobę zapewniającą obsługę księgowo– administracyjną.</w:t>
      </w:r>
      <w:r w:rsidRPr="00A354F0">
        <w:rPr>
          <w:rFonts w:ascii="Arial" w:hAnsi="Arial" w:cs="Arial"/>
        </w:rPr>
        <w:br/>
        <w:t>18) Realizator zadania zobowiązany będzie do:</w:t>
      </w:r>
      <w:r w:rsidRPr="00A354F0">
        <w:rPr>
          <w:rFonts w:ascii="Arial" w:hAnsi="Arial" w:cs="Arial"/>
        </w:rPr>
        <w:br/>
        <w:t xml:space="preserve"> a) utworzenia wyodrębnionego rachunku bankowego na realizację zadania publicznego;</w:t>
      </w:r>
      <w:r w:rsidRPr="00A354F0">
        <w:rPr>
          <w:rFonts w:ascii="Arial" w:hAnsi="Arial" w:cs="Arial"/>
        </w:rPr>
        <w:br/>
        <w:t xml:space="preserve"> b) ścisłej współpracy z wyznaczonym pracownikiem Wydziału Spraw Społecznych Urzędu Miasta Szczecin w zakresie rozliczeń finansowo – merytorycznych oraz sprawozdawczości;</w:t>
      </w:r>
      <w:r w:rsidRPr="00A354F0">
        <w:rPr>
          <w:rFonts w:ascii="Arial" w:hAnsi="Arial" w:cs="Arial"/>
        </w:rPr>
        <w:br/>
        <w:t xml:space="preserve">  c) współpracy z Miejskim Ośrodkiem Pomocy Rodzinie w Szczecinie w zakresie:</w:t>
      </w:r>
      <w:r w:rsidRPr="00A354F0">
        <w:rPr>
          <w:rFonts w:ascii="Arial" w:hAnsi="Arial" w:cs="Arial"/>
        </w:rPr>
        <w:br/>
        <w:t xml:space="preserve">- pomocy przy rekrutacji uczestników do DDPS potrzebujących wsparcia i kwalifikujących się do udzielenia pomocy przez ośrodek wsparcia dziennego, wynikającej z ustawy o pomocy społecznej, w tym pomoc seniorom w przygotowaniu wniosku i przekazaniu do siedziby MOPR;  </w:t>
      </w:r>
      <w:r w:rsidRPr="00A354F0">
        <w:rPr>
          <w:rFonts w:ascii="Arial" w:hAnsi="Arial" w:cs="Arial"/>
        </w:rPr>
        <w:br/>
        <w:t xml:space="preserve">- przekazywanie do MOPR miesięcznych sprawozdań dotyczących uczestnictwa podopiecznych w zajęciach (lista obecności i zakres świadczonych usług: pobyt, wyżywienie i transport); </w:t>
      </w:r>
      <w:r w:rsidRPr="00A354F0">
        <w:rPr>
          <w:rFonts w:ascii="Arial" w:hAnsi="Arial" w:cs="Arial"/>
        </w:rPr>
        <w:br/>
        <w:t>d) prowadzenia dziennika zajęć DDPS;</w:t>
      </w:r>
      <w:r w:rsidRPr="00A354F0">
        <w:rPr>
          <w:rFonts w:ascii="Arial" w:hAnsi="Arial" w:cs="Arial"/>
        </w:rPr>
        <w:br/>
        <w:t>e) sporządzania sprawozdań finansowo – merytorycznych z realizacji zadań, zgodnie z zawartą umową;</w:t>
      </w:r>
      <w:r w:rsidRPr="00A354F0">
        <w:rPr>
          <w:rFonts w:ascii="Arial" w:hAnsi="Arial" w:cs="Arial"/>
        </w:rPr>
        <w:br/>
        <w:t xml:space="preserve">f) prowadzenia dokumentacji związanej z realizacją zadania, w tym: zawarcia pisemnych umów określających wysokość wynagrodzenia, ze wskazaniem kosztu jednostkowego </w:t>
      </w:r>
      <w:r w:rsidRPr="00A354F0">
        <w:rPr>
          <w:rFonts w:ascii="Arial" w:hAnsi="Arial" w:cs="Arial"/>
        </w:rPr>
        <w:lastRenderedPageBreak/>
        <w:t>za 1 godzinę zajęć, liczby zajęć /godzin oraz listy obecności na każdych zajęciach, z opisem oraz tytułem zajęć.</w:t>
      </w:r>
      <w:r w:rsidRPr="00A354F0">
        <w:rPr>
          <w:rFonts w:ascii="Arial" w:hAnsi="Arial" w:cs="Arial"/>
        </w:rPr>
        <w:br/>
        <w:t>19) Realizator zadania zobowiązany będzie do współpracy ze Szczecińskim Towarzystwem Budownictwa Społecznego Sp. z o.o. w zakresie zawarcia umowy najmu lokalu przy ul. Młodzieży Polskiej 28 oraz przyjęcia (przekazania) wyposażenia, jak również zawarcia umów na dostawę mediów.</w:t>
      </w:r>
      <w:r w:rsidRPr="00A354F0">
        <w:rPr>
          <w:rFonts w:ascii="Arial" w:hAnsi="Arial" w:cs="Arial"/>
        </w:rPr>
        <w:br/>
        <w:t xml:space="preserve">20)  Wydatki ponoszone w związku z realizowanym zadaniem uznaje się za koszty </w:t>
      </w:r>
      <w:r w:rsidR="0049347F" w:rsidRPr="00A354F0">
        <w:rPr>
          <w:rFonts w:ascii="Arial" w:hAnsi="Arial" w:cs="Arial"/>
        </w:rPr>
        <w:t>k</w:t>
      </w:r>
      <w:r w:rsidRPr="00A354F0">
        <w:rPr>
          <w:rFonts w:ascii="Arial" w:hAnsi="Arial" w:cs="Arial"/>
        </w:rPr>
        <w:t>walifikowane, jeżeli są:</w:t>
      </w:r>
      <w:r w:rsidRPr="00A354F0">
        <w:rPr>
          <w:rFonts w:ascii="Arial" w:hAnsi="Arial" w:cs="Arial"/>
        </w:rPr>
        <w:br/>
        <w:t xml:space="preserve">    - niezbędne dla realizacji zadania;</w:t>
      </w:r>
      <w:r w:rsidRPr="00A354F0">
        <w:rPr>
          <w:rFonts w:ascii="Arial" w:hAnsi="Arial" w:cs="Arial"/>
        </w:rPr>
        <w:br/>
        <w:t xml:space="preserve">    - racjonalne i efektywne;</w:t>
      </w:r>
      <w:r w:rsidRPr="00A354F0">
        <w:rPr>
          <w:rFonts w:ascii="Arial" w:hAnsi="Arial" w:cs="Arial"/>
        </w:rPr>
        <w:br/>
        <w:t xml:space="preserve">    - zostały faktycznie poniesione w okresie kwalifikowania wydatków;</w:t>
      </w:r>
      <w:r w:rsidRPr="00A354F0">
        <w:rPr>
          <w:rFonts w:ascii="Arial" w:hAnsi="Arial" w:cs="Arial"/>
        </w:rPr>
        <w:br/>
        <w:t xml:space="preserve">    - prawidłowo udokumentowane;</w:t>
      </w:r>
      <w:r w:rsidRPr="00A354F0">
        <w:rPr>
          <w:rFonts w:ascii="Arial" w:hAnsi="Arial" w:cs="Arial"/>
        </w:rPr>
        <w:br/>
        <w:t xml:space="preserve">    - zostały przewidziane w kosztorysie oferty;</w:t>
      </w:r>
      <w:r w:rsidRPr="00A354F0">
        <w:rPr>
          <w:rFonts w:ascii="Arial" w:hAnsi="Arial" w:cs="Arial"/>
        </w:rPr>
        <w:br/>
        <w:t xml:space="preserve">    - zgodne z przepisami prawa powszechnie obowiązującego.</w:t>
      </w:r>
      <w:r w:rsidRPr="00A354F0">
        <w:rPr>
          <w:rFonts w:ascii="Arial" w:hAnsi="Arial" w:cs="Arial"/>
        </w:rPr>
        <w:br/>
        <w:t>21) Za koszty kwalifikowane uznaje się wydatki poniesione na realizację zadania związane z prawidłowym funkcjonowaniem placówki, w tym:</w:t>
      </w:r>
      <w:r w:rsidRPr="00A354F0">
        <w:rPr>
          <w:rFonts w:ascii="Arial" w:hAnsi="Arial" w:cs="Arial"/>
        </w:rPr>
        <w:br/>
        <w:t xml:space="preserve">     a) wynagrodzenie koordynatora / kierownika ośrodka, obsługę finansowo - księgowo oraz koszty administracyjno - biurowe, w wysokości nie większej niż 20% otrzymanej dotacji; </w:t>
      </w:r>
      <w:r w:rsidRPr="00A354F0">
        <w:rPr>
          <w:rFonts w:ascii="Arial" w:hAnsi="Arial" w:cs="Arial"/>
        </w:rPr>
        <w:br/>
        <w:t xml:space="preserve">     b) wydatki ponoszone na:</w:t>
      </w:r>
      <w:r w:rsidRPr="00A354F0">
        <w:rPr>
          <w:rFonts w:ascii="Arial" w:hAnsi="Arial" w:cs="Arial"/>
        </w:rPr>
        <w:br/>
        <w:t xml:space="preserve">     - utrzymanie lokalu, w tym opłaty za media;</w:t>
      </w:r>
      <w:r w:rsidRPr="00A354F0">
        <w:rPr>
          <w:rFonts w:ascii="Arial" w:hAnsi="Arial" w:cs="Arial"/>
        </w:rPr>
        <w:br/>
        <w:t xml:space="preserve">     - ochronę i ubezpieczenie lokalu;</w:t>
      </w:r>
      <w:r w:rsidRPr="00A354F0">
        <w:rPr>
          <w:rFonts w:ascii="Arial" w:hAnsi="Arial" w:cs="Arial"/>
        </w:rPr>
        <w:br/>
        <w:t xml:space="preserve">     - sprzątanie pomieszczeń, konserwację urządzeń oraz prace naprawcze;</w:t>
      </w:r>
      <w:r w:rsidRPr="00A354F0">
        <w:rPr>
          <w:rFonts w:ascii="Arial" w:hAnsi="Arial" w:cs="Arial"/>
        </w:rPr>
        <w:br/>
        <w:t xml:space="preserve">     c) wydatki związane z prowadzeniem zajęć i pobudzaniem aktywności wśród podopiecznych ośrodka, ponoszone w szczególności na:</w:t>
      </w:r>
      <w:r w:rsidRPr="00A354F0">
        <w:rPr>
          <w:rFonts w:ascii="Arial" w:hAnsi="Arial" w:cs="Arial"/>
        </w:rPr>
        <w:br/>
        <w:t xml:space="preserve">     - zakup posiłków dla podopiecznych;</w:t>
      </w:r>
      <w:r w:rsidRPr="00A354F0">
        <w:rPr>
          <w:rFonts w:ascii="Arial" w:hAnsi="Arial" w:cs="Arial"/>
        </w:rPr>
        <w:br/>
        <w:t xml:space="preserve">     - wynagrodzenie dla opiekuna/ fizjoterapeuty/ pielęgniarki/ ratownika medycznego/ instruktora terapii zajęciowej oraz osób prowadzących zajęcia / warsztaty;</w:t>
      </w:r>
      <w:r w:rsidRPr="00A354F0">
        <w:rPr>
          <w:rFonts w:ascii="Arial" w:hAnsi="Arial" w:cs="Arial"/>
        </w:rPr>
        <w:br/>
        <w:t xml:space="preserve">     - zakup materiałów niezbędnych do prowadzenia zajęć;</w:t>
      </w:r>
      <w:r w:rsidRPr="00A354F0">
        <w:rPr>
          <w:rFonts w:ascii="Arial" w:hAnsi="Arial" w:cs="Arial"/>
        </w:rPr>
        <w:br/>
        <w:t xml:space="preserve">     - koszty związane z organizacją wydarzeń/ imprez okolicznościowych oraz wyjść / wyjazdów grupowych (w tym ubezpieczenie uczestników);</w:t>
      </w:r>
      <w:r w:rsidRPr="00A354F0">
        <w:rPr>
          <w:rFonts w:ascii="Arial" w:hAnsi="Arial" w:cs="Arial"/>
        </w:rPr>
        <w:br/>
        <w:t xml:space="preserve">     - zakup materiałów promocyjnych oraz informacyjnych (ulotki, plakaty itp.).</w:t>
      </w:r>
    </w:p>
    <w:p w:rsidR="00352490" w:rsidRDefault="00E6119A" w:rsidP="00A354F0">
      <w:pPr>
        <w:spacing w:line="360" w:lineRule="auto"/>
        <w:jc w:val="both"/>
        <w:rPr>
          <w:rFonts w:ascii="Arial" w:hAnsi="Arial" w:cs="Arial"/>
        </w:rPr>
      </w:pPr>
      <w:r w:rsidRPr="00A354F0">
        <w:rPr>
          <w:rFonts w:ascii="Arial" w:hAnsi="Arial" w:cs="Arial"/>
        </w:rPr>
        <w:t> </w:t>
      </w:r>
    </w:p>
    <w:p w:rsidR="008F4DAF" w:rsidRDefault="008F4DAF" w:rsidP="00A354F0">
      <w:pPr>
        <w:spacing w:line="360" w:lineRule="auto"/>
        <w:jc w:val="both"/>
        <w:rPr>
          <w:rFonts w:ascii="Arial" w:hAnsi="Arial" w:cs="Arial"/>
        </w:rPr>
      </w:pPr>
    </w:p>
    <w:p w:rsidR="008F4DAF" w:rsidRPr="00A354F0" w:rsidRDefault="008F4DAF" w:rsidP="00A354F0">
      <w:pPr>
        <w:spacing w:line="360" w:lineRule="auto"/>
        <w:jc w:val="both"/>
        <w:rPr>
          <w:rFonts w:ascii="Arial" w:hAnsi="Arial" w:cs="Arial"/>
        </w:rPr>
      </w:pPr>
    </w:p>
    <w:p w:rsidR="00352490" w:rsidRPr="00A354F0" w:rsidRDefault="00E6119A" w:rsidP="00A354F0">
      <w:pPr>
        <w:spacing w:line="360" w:lineRule="auto"/>
        <w:jc w:val="both"/>
        <w:rPr>
          <w:rFonts w:ascii="Arial" w:hAnsi="Arial" w:cs="Arial"/>
          <w:b/>
        </w:rPr>
      </w:pPr>
      <w:r w:rsidRPr="00A354F0">
        <w:rPr>
          <w:rFonts w:ascii="Arial" w:hAnsi="Arial" w:cs="Arial"/>
          <w:b/>
          <w:bCs/>
        </w:rPr>
        <w:lastRenderedPageBreak/>
        <w:t>8. Termin i sposób składania ofert oraz potwierdzenia złożenia ofert:</w:t>
      </w:r>
    </w:p>
    <w:p w:rsidR="00352490" w:rsidRPr="00A354F0" w:rsidRDefault="00E6119A" w:rsidP="00A354F0">
      <w:pPr>
        <w:numPr>
          <w:ilvl w:val="0"/>
          <w:numId w:val="41"/>
        </w:numPr>
        <w:spacing w:line="360" w:lineRule="auto"/>
        <w:ind w:left="357" w:hanging="357"/>
        <w:rPr>
          <w:rFonts w:ascii="Arial" w:hAnsi="Arial" w:cs="Arial"/>
        </w:rPr>
      </w:pPr>
      <w:r w:rsidRPr="00A354F0">
        <w:rPr>
          <w:rFonts w:ascii="Arial" w:hAnsi="Arial" w:cs="Arial"/>
        </w:rPr>
        <w:t>Ofertę należy wygenerować i złożyć za pomocą platformy www.witkac.pl (zwanej dalej platformą) w</w:t>
      </w:r>
      <w:r w:rsidR="00A767EC">
        <w:rPr>
          <w:rFonts w:ascii="Arial" w:hAnsi="Arial" w:cs="Arial"/>
        </w:rPr>
        <w:t xml:space="preserve"> terminie do 21</w:t>
      </w:r>
      <w:r w:rsidR="008F4DAF">
        <w:rPr>
          <w:rFonts w:ascii="Arial" w:hAnsi="Arial" w:cs="Arial"/>
        </w:rPr>
        <w:t>.12.2021 do 15.00</w:t>
      </w:r>
    </w:p>
    <w:p w:rsidR="00352490" w:rsidRPr="00A354F0" w:rsidRDefault="00E6119A" w:rsidP="00A354F0">
      <w:pPr>
        <w:numPr>
          <w:ilvl w:val="0"/>
          <w:numId w:val="42"/>
        </w:numPr>
        <w:spacing w:line="360" w:lineRule="auto"/>
        <w:ind w:left="357" w:hanging="357"/>
        <w:rPr>
          <w:rFonts w:ascii="Arial" w:hAnsi="Arial" w:cs="Arial"/>
        </w:rPr>
      </w:pPr>
      <w:r w:rsidRPr="00A354F0">
        <w:rPr>
          <w:rFonts w:ascii="Arial" w:hAnsi="Arial" w:cs="Arial"/>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352490" w:rsidRPr="00A354F0" w:rsidRDefault="00E6119A" w:rsidP="00A354F0">
      <w:pPr>
        <w:numPr>
          <w:ilvl w:val="0"/>
          <w:numId w:val="43"/>
        </w:numPr>
        <w:spacing w:line="360" w:lineRule="auto"/>
        <w:ind w:left="357" w:hanging="357"/>
        <w:rPr>
          <w:rFonts w:ascii="Arial" w:hAnsi="Arial" w:cs="Arial"/>
        </w:rPr>
      </w:pPr>
      <w:r w:rsidRPr="00A354F0">
        <w:rPr>
          <w:rFonts w:ascii="Arial" w:hAnsi="Arial" w:cs="Arial"/>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352490" w:rsidRPr="00A354F0" w:rsidRDefault="00E6119A" w:rsidP="00A354F0">
      <w:pPr>
        <w:spacing w:line="360" w:lineRule="auto"/>
        <w:rPr>
          <w:rFonts w:ascii="Arial" w:hAnsi="Arial" w:cs="Arial"/>
        </w:rPr>
      </w:pPr>
      <w:r w:rsidRPr="00A354F0">
        <w:rPr>
          <w:rFonts w:ascii="Arial" w:hAnsi="Arial" w:cs="Arial"/>
        </w:rPr>
        <w:t> </w:t>
      </w:r>
    </w:p>
    <w:p w:rsidR="00352490" w:rsidRPr="008F4DAF" w:rsidRDefault="00E6119A" w:rsidP="00A354F0">
      <w:pPr>
        <w:spacing w:line="360" w:lineRule="auto"/>
        <w:jc w:val="both"/>
        <w:rPr>
          <w:rFonts w:ascii="Arial" w:hAnsi="Arial" w:cs="Arial"/>
          <w:b/>
        </w:rPr>
      </w:pPr>
      <w:r w:rsidRPr="008F4DAF">
        <w:rPr>
          <w:rFonts w:ascii="Arial" w:hAnsi="Arial" w:cs="Arial"/>
          <w:b/>
          <w:bCs/>
        </w:rPr>
        <w:t>9. Wymagane informacje merytoryczne:</w:t>
      </w:r>
    </w:p>
    <w:tbl>
      <w:tblPr>
        <w:tblW w:w="0" w:type="auto"/>
        <w:tblInd w:w="20" w:type="dxa"/>
        <w:tblLayout w:type="fixed"/>
        <w:tblCellMar>
          <w:top w:w="20" w:type="dxa"/>
          <w:left w:w="0" w:type="dxa"/>
          <w:bottom w:w="20" w:type="dxa"/>
          <w:right w:w="0" w:type="dxa"/>
        </w:tblCellMar>
        <w:tblLook w:val="0000"/>
      </w:tblPr>
      <w:tblGrid>
        <w:gridCol w:w="454"/>
        <w:gridCol w:w="8617"/>
      </w:tblGrid>
      <w:tr w:rsidR="00352490" w:rsidRPr="00A354F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jc w:val="center"/>
              <w:rPr>
                <w:rFonts w:ascii="Arial" w:hAnsi="Arial" w:cs="Arial"/>
              </w:rPr>
            </w:pPr>
            <w:r w:rsidRPr="00A354F0">
              <w:rPr>
                <w:rFonts w:ascii="Arial" w:hAnsi="Arial" w:cs="Arial"/>
                <w:bCs/>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rPr>
                <w:rFonts w:ascii="Arial" w:hAnsi="Arial" w:cs="Arial"/>
              </w:rPr>
            </w:pPr>
            <w:r w:rsidRPr="00A354F0">
              <w:rPr>
                <w:rFonts w:ascii="Arial" w:hAnsi="Arial" w:cs="Arial"/>
                <w:bCs/>
              </w:rPr>
              <w:t>Opis wymaganej informacji merytorycznej</w:t>
            </w:r>
          </w:p>
        </w:tc>
      </w:tr>
      <w:tr w:rsidR="00352490" w:rsidRPr="00A354F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jc w:val="center"/>
              <w:rPr>
                <w:rFonts w:ascii="Arial" w:hAnsi="Arial" w:cs="Arial"/>
              </w:rPr>
            </w:pPr>
            <w:r w:rsidRPr="00A354F0">
              <w:rPr>
                <w:rFonts w:ascii="Arial" w:hAnsi="Arial" w:cs="Arial"/>
                <w:bCs/>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rPr>
                <w:rFonts w:ascii="Arial" w:hAnsi="Arial" w:cs="Arial"/>
              </w:rPr>
            </w:pPr>
            <w:r w:rsidRPr="00A354F0">
              <w:rPr>
                <w:rFonts w:ascii="Arial" w:hAnsi="Arial" w:cs="Arial"/>
                <w:bCs/>
              </w:rPr>
              <w:t>Wykaz osób przewidzianych do realizacji zadania wraz z opisem ich kwalifikacji i doświadczenia (z przedstawieniem proponowanej wysokości wynagrodzenia miesięcznego kadry, a w przypadku osób prowadzących zajęcia wyszczególnienie stawki za godzinę zajęć</w:t>
            </w:r>
          </w:p>
        </w:tc>
      </w:tr>
      <w:tr w:rsidR="00352490" w:rsidRPr="00A354F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jc w:val="center"/>
              <w:rPr>
                <w:rFonts w:ascii="Arial" w:hAnsi="Arial" w:cs="Arial"/>
              </w:rPr>
            </w:pPr>
            <w:r w:rsidRPr="00A354F0">
              <w:rPr>
                <w:rFonts w:ascii="Arial" w:hAnsi="Arial" w:cs="Arial"/>
                <w:bCs/>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rPr>
                <w:rFonts w:ascii="Arial" w:hAnsi="Arial" w:cs="Arial"/>
              </w:rPr>
            </w:pPr>
            <w:r w:rsidRPr="00A354F0">
              <w:rPr>
                <w:rFonts w:ascii="Arial" w:hAnsi="Arial" w:cs="Arial"/>
                <w:bCs/>
              </w:rPr>
              <w:t>Plan pracy Dziennego Domu Pomocy Społecznej</w:t>
            </w:r>
          </w:p>
        </w:tc>
      </w:tr>
    </w:tbl>
    <w:p w:rsidR="00352490" w:rsidRPr="00A354F0" w:rsidRDefault="00E6119A" w:rsidP="00A354F0">
      <w:pPr>
        <w:spacing w:line="360" w:lineRule="auto"/>
        <w:jc w:val="both"/>
        <w:rPr>
          <w:rFonts w:ascii="Arial" w:hAnsi="Arial" w:cs="Arial"/>
        </w:rPr>
      </w:pPr>
      <w:r w:rsidRPr="00A354F0">
        <w:rPr>
          <w:rFonts w:ascii="Arial" w:hAnsi="Arial" w:cs="Arial"/>
        </w:rPr>
        <w:t> </w:t>
      </w:r>
    </w:p>
    <w:p w:rsidR="00352490" w:rsidRPr="00A354F0" w:rsidRDefault="00E6119A" w:rsidP="00A354F0">
      <w:pPr>
        <w:spacing w:line="360" w:lineRule="auto"/>
        <w:jc w:val="both"/>
        <w:rPr>
          <w:rFonts w:ascii="Arial" w:hAnsi="Arial" w:cs="Arial"/>
          <w:b/>
        </w:rPr>
      </w:pPr>
      <w:r w:rsidRPr="00A354F0">
        <w:rPr>
          <w:rFonts w:ascii="Arial" w:hAnsi="Arial" w:cs="Arial"/>
          <w:b/>
          <w:bCs/>
        </w:rPr>
        <w:t>10. Tryb wyboru ofert.</w:t>
      </w:r>
    </w:p>
    <w:p w:rsidR="00352490" w:rsidRPr="00A354F0" w:rsidRDefault="00E6119A" w:rsidP="00A354F0">
      <w:pPr>
        <w:spacing w:line="360" w:lineRule="auto"/>
        <w:jc w:val="both"/>
        <w:rPr>
          <w:rFonts w:ascii="Arial" w:hAnsi="Arial" w:cs="Arial"/>
        </w:rPr>
      </w:pPr>
      <w:r w:rsidRPr="00A354F0">
        <w:rPr>
          <w:rFonts w:ascii="Arial" w:hAnsi="Arial" w:cs="Arial"/>
        </w:rPr>
        <w:t>Złożone w konkursie oferty przekazywane są do Biura Dialogu Obywatelskiego celem sprawdzenia pod względem formalnym.</w:t>
      </w:r>
    </w:p>
    <w:p w:rsidR="00352490" w:rsidRPr="00A354F0" w:rsidRDefault="00E6119A" w:rsidP="00A354F0">
      <w:pPr>
        <w:spacing w:line="360" w:lineRule="auto"/>
        <w:rPr>
          <w:rFonts w:ascii="Arial" w:hAnsi="Arial" w:cs="Arial"/>
        </w:rPr>
      </w:pPr>
      <w:r w:rsidRPr="00A354F0">
        <w:rPr>
          <w:rFonts w:ascii="Arial" w:hAnsi="Arial" w:cs="Arial"/>
        </w:rPr>
        <w:t>Za błąd formalny uznaje się:</w:t>
      </w:r>
    </w:p>
    <w:p w:rsidR="00352490" w:rsidRPr="00A354F0" w:rsidRDefault="00E6119A" w:rsidP="00A354F0">
      <w:pPr>
        <w:numPr>
          <w:ilvl w:val="0"/>
          <w:numId w:val="44"/>
        </w:numPr>
        <w:spacing w:line="360" w:lineRule="auto"/>
        <w:ind w:left="357" w:hanging="357"/>
        <w:rPr>
          <w:rFonts w:ascii="Arial" w:hAnsi="Arial" w:cs="Arial"/>
        </w:rPr>
      </w:pPr>
      <w:r w:rsidRPr="00A354F0">
        <w:rPr>
          <w:rFonts w:ascii="Arial" w:hAnsi="Arial" w:cs="Arial"/>
        </w:rPr>
        <w:t>niezłożenie w formie papierowej potwierdzenia złożenia oferty,</w:t>
      </w:r>
    </w:p>
    <w:p w:rsidR="00352490" w:rsidRPr="00A354F0" w:rsidRDefault="00E6119A" w:rsidP="00A354F0">
      <w:pPr>
        <w:numPr>
          <w:ilvl w:val="0"/>
          <w:numId w:val="45"/>
        </w:numPr>
        <w:spacing w:line="360" w:lineRule="auto"/>
        <w:ind w:left="357" w:hanging="357"/>
        <w:rPr>
          <w:rFonts w:ascii="Arial" w:hAnsi="Arial" w:cs="Arial"/>
        </w:rPr>
      </w:pPr>
      <w:r w:rsidRPr="00A354F0">
        <w:rPr>
          <w:rFonts w:ascii="Arial" w:hAnsi="Arial" w:cs="Arial"/>
        </w:rPr>
        <w:t>złożenie potwierdzenia złożenia oferty po terminie,</w:t>
      </w:r>
    </w:p>
    <w:p w:rsidR="00352490" w:rsidRPr="00A354F0" w:rsidRDefault="00E6119A" w:rsidP="00A354F0">
      <w:pPr>
        <w:numPr>
          <w:ilvl w:val="0"/>
          <w:numId w:val="46"/>
        </w:numPr>
        <w:spacing w:line="360" w:lineRule="auto"/>
        <w:ind w:left="357" w:hanging="357"/>
        <w:rPr>
          <w:rFonts w:ascii="Arial" w:hAnsi="Arial" w:cs="Arial"/>
        </w:rPr>
      </w:pPr>
      <w:r w:rsidRPr="00A354F0">
        <w:rPr>
          <w:rFonts w:ascii="Arial" w:hAnsi="Arial" w:cs="Arial"/>
        </w:rPr>
        <w:t>ofertę złożoną przez podmiot nieuprawniony,</w:t>
      </w:r>
    </w:p>
    <w:p w:rsidR="00352490" w:rsidRPr="00A354F0" w:rsidRDefault="00E6119A" w:rsidP="00A354F0">
      <w:pPr>
        <w:numPr>
          <w:ilvl w:val="0"/>
          <w:numId w:val="47"/>
        </w:numPr>
        <w:spacing w:line="360" w:lineRule="auto"/>
        <w:ind w:left="357" w:hanging="357"/>
        <w:rPr>
          <w:rFonts w:ascii="Arial" w:hAnsi="Arial" w:cs="Arial"/>
        </w:rPr>
      </w:pPr>
      <w:r w:rsidRPr="00A354F0">
        <w:rPr>
          <w:rFonts w:ascii="Arial" w:hAnsi="Arial" w:cs="Arial"/>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352490" w:rsidRPr="00A354F0" w:rsidRDefault="00E6119A" w:rsidP="0008051F">
      <w:pPr>
        <w:numPr>
          <w:ilvl w:val="0"/>
          <w:numId w:val="48"/>
        </w:numPr>
        <w:spacing w:line="360" w:lineRule="auto"/>
        <w:ind w:left="357" w:hanging="357"/>
        <w:rPr>
          <w:rFonts w:ascii="Arial" w:hAnsi="Arial" w:cs="Arial"/>
        </w:rPr>
      </w:pPr>
      <w:r w:rsidRPr="00A354F0">
        <w:rPr>
          <w:rFonts w:ascii="Arial" w:hAnsi="Arial" w:cs="Arial"/>
        </w:rPr>
        <w:lastRenderedPageBreak/>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352490" w:rsidRPr="00A354F0" w:rsidRDefault="00E6119A" w:rsidP="0008051F">
      <w:pPr>
        <w:spacing w:line="360" w:lineRule="auto"/>
        <w:rPr>
          <w:rFonts w:ascii="Arial" w:hAnsi="Arial" w:cs="Arial"/>
        </w:rPr>
      </w:pPr>
      <w:r w:rsidRPr="00A354F0">
        <w:rPr>
          <w:rFonts w:ascii="Arial" w:hAnsi="Arial" w:cs="Arial"/>
        </w:rPr>
        <w:t> Każdy błąd formalny określony w pkt 10 powoduje odrzucenie złożonej oferty, o czym Biuro Dialogu Obywatelskiego informuje organizację.</w:t>
      </w:r>
    </w:p>
    <w:p w:rsidR="00352490" w:rsidRPr="00A354F0" w:rsidRDefault="00E6119A" w:rsidP="0008051F">
      <w:pPr>
        <w:spacing w:line="360" w:lineRule="auto"/>
        <w:rPr>
          <w:rFonts w:ascii="Arial" w:hAnsi="Arial" w:cs="Arial"/>
        </w:rPr>
      </w:pPr>
      <w:r w:rsidRPr="00A354F0">
        <w:rPr>
          <w:rFonts w:ascii="Arial" w:hAnsi="Arial" w:cs="Arial"/>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352490" w:rsidRPr="00A354F0" w:rsidRDefault="00E6119A" w:rsidP="0008051F">
      <w:pPr>
        <w:spacing w:line="360" w:lineRule="auto"/>
        <w:rPr>
          <w:rFonts w:ascii="Arial" w:hAnsi="Arial" w:cs="Arial"/>
        </w:rPr>
      </w:pPr>
      <w:r w:rsidRPr="00A354F0">
        <w:rPr>
          <w:rFonts w:ascii="Arial" w:hAnsi="Arial" w:cs="Arial"/>
        </w:rPr>
        <w:t>Oceny merytorycznej ofert spełniających wymogi formalne, dokonuje Komisja powołana Zarządzeniem Prezydenta Miasta Szczecin.</w:t>
      </w:r>
    </w:p>
    <w:p w:rsidR="00352490" w:rsidRPr="00A354F0" w:rsidRDefault="00E6119A" w:rsidP="0008051F">
      <w:pPr>
        <w:spacing w:line="360" w:lineRule="auto"/>
        <w:rPr>
          <w:rFonts w:ascii="Arial" w:hAnsi="Arial" w:cs="Arial"/>
        </w:rPr>
      </w:pPr>
      <w:r w:rsidRPr="00A354F0">
        <w:rPr>
          <w:rFonts w:ascii="Arial" w:hAnsi="Arial" w:cs="Arial"/>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352490" w:rsidRPr="00A354F0" w:rsidRDefault="00E6119A" w:rsidP="0008051F">
      <w:pPr>
        <w:spacing w:line="360" w:lineRule="auto"/>
        <w:rPr>
          <w:rFonts w:ascii="Arial" w:hAnsi="Arial" w:cs="Arial"/>
        </w:rPr>
      </w:pPr>
      <w:r w:rsidRPr="00A354F0">
        <w:rPr>
          <w:rFonts w:ascii="Arial" w:hAnsi="Arial" w:cs="Arial"/>
        </w:rPr>
        <w:t>Wyniki konkursu publikowane są:</w:t>
      </w:r>
    </w:p>
    <w:p w:rsidR="00352490" w:rsidRPr="00A354F0" w:rsidRDefault="00F17C31" w:rsidP="0008051F">
      <w:pPr>
        <w:spacing w:line="360" w:lineRule="auto"/>
        <w:rPr>
          <w:rFonts w:ascii="Arial" w:hAnsi="Arial" w:cs="Arial"/>
        </w:rPr>
      </w:pPr>
      <w:r w:rsidRPr="00A354F0">
        <w:rPr>
          <w:rFonts w:ascii="Arial" w:hAnsi="Arial" w:cs="Arial"/>
        </w:rPr>
        <w:t xml:space="preserve">- </w:t>
      </w:r>
      <w:r w:rsidR="00E6119A" w:rsidRPr="00A354F0">
        <w:rPr>
          <w:rFonts w:ascii="Arial" w:hAnsi="Arial" w:cs="Arial"/>
        </w:rPr>
        <w:t>w Biuletynie Informacji Publicznej;</w:t>
      </w:r>
    </w:p>
    <w:p w:rsidR="00352490" w:rsidRPr="00A354F0" w:rsidRDefault="00F17C31" w:rsidP="0008051F">
      <w:pPr>
        <w:spacing w:line="360" w:lineRule="auto"/>
        <w:rPr>
          <w:rFonts w:ascii="Arial" w:hAnsi="Arial" w:cs="Arial"/>
        </w:rPr>
      </w:pPr>
      <w:r w:rsidRPr="00A354F0">
        <w:rPr>
          <w:rFonts w:ascii="Arial" w:hAnsi="Arial" w:cs="Arial"/>
        </w:rPr>
        <w:t xml:space="preserve">- </w:t>
      </w:r>
      <w:r w:rsidR="00E6119A" w:rsidRPr="00A354F0">
        <w:rPr>
          <w:rFonts w:ascii="Arial" w:hAnsi="Arial" w:cs="Arial"/>
        </w:rPr>
        <w:t>w siedzibie Gminy Miasto Szczecin w miejscu przeznaczonym na zamieszczanie ogłoszeń;</w:t>
      </w:r>
    </w:p>
    <w:p w:rsidR="00352490" w:rsidRPr="00A354F0" w:rsidRDefault="00F17C31" w:rsidP="0008051F">
      <w:pPr>
        <w:spacing w:line="360" w:lineRule="auto"/>
        <w:rPr>
          <w:rFonts w:ascii="Arial" w:hAnsi="Arial" w:cs="Arial"/>
        </w:rPr>
      </w:pPr>
      <w:r w:rsidRPr="00A354F0">
        <w:rPr>
          <w:rFonts w:ascii="Arial" w:hAnsi="Arial" w:cs="Arial"/>
        </w:rPr>
        <w:t xml:space="preserve">- </w:t>
      </w:r>
      <w:r w:rsidR="00E6119A" w:rsidRPr="00A354F0">
        <w:rPr>
          <w:rFonts w:ascii="Arial" w:hAnsi="Arial" w:cs="Arial"/>
        </w:rPr>
        <w:t>na stronie internetowej Gminy Miasto Szczecin.</w:t>
      </w:r>
    </w:p>
    <w:p w:rsidR="00352490" w:rsidRPr="00A354F0" w:rsidRDefault="00E6119A" w:rsidP="0008051F">
      <w:pPr>
        <w:spacing w:line="360" w:lineRule="auto"/>
        <w:rPr>
          <w:rFonts w:ascii="Arial" w:hAnsi="Arial" w:cs="Arial"/>
        </w:rPr>
      </w:pPr>
      <w:r w:rsidRPr="00A354F0">
        <w:rPr>
          <w:rFonts w:ascii="Arial" w:hAnsi="Arial" w:cs="Arial"/>
        </w:rPr>
        <w:t> </w:t>
      </w:r>
    </w:p>
    <w:p w:rsidR="00352490" w:rsidRPr="0008051F" w:rsidRDefault="00E6119A" w:rsidP="0008051F">
      <w:pPr>
        <w:spacing w:line="360" w:lineRule="auto"/>
        <w:rPr>
          <w:rFonts w:ascii="Arial" w:hAnsi="Arial" w:cs="Arial"/>
          <w:b/>
        </w:rPr>
      </w:pPr>
      <w:r w:rsidRPr="0008051F">
        <w:rPr>
          <w:rFonts w:ascii="Arial" w:hAnsi="Arial" w:cs="Arial"/>
          <w:b/>
          <w:bCs/>
        </w:rPr>
        <w:t>11. Kryteria wyboru ofert.</w:t>
      </w:r>
    </w:p>
    <w:p w:rsidR="00352490" w:rsidRPr="00A354F0" w:rsidRDefault="00E6119A" w:rsidP="0008051F">
      <w:pPr>
        <w:spacing w:line="360" w:lineRule="auto"/>
        <w:rPr>
          <w:rFonts w:ascii="Arial" w:hAnsi="Arial" w:cs="Arial"/>
        </w:rPr>
      </w:pPr>
      <w:r w:rsidRPr="00A354F0">
        <w:rPr>
          <w:rFonts w:ascii="Arial" w:hAnsi="Arial" w:cs="Arial"/>
        </w:rPr>
        <w:t>Przy wyborze ofert Gmina Miasto Szczecin oceniać będzie:</w:t>
      </w:r>
    </w:p>
    <w:p w:rsidR="00352490" w:rsidRPr="00A354F0" w:rsidRDefault="00E6119A" w:rsidP="0008051F">
      <w:pPr>
        <w:spacing w:line="360" w:lineRule="auto"/>
        <w:rPr>
          <w:rFonts w:ascii="Arial" w:hAnsi="Arial" w:cs="Arial"/>
        </w:rPr>
      </w:pPr>
      <w:r w:rsidRPr="00A354F0">
        <w:rPr>
          <w:rFonts w:ascii="Arial" w:hAnsi="Arial" w:cs="Arial"/>
        </w:rPr>
        <w:t> </w:t>
      </w:r>
    </w:p>
    <w:p w:rsidR="00352490" w:rsidRPr="00A354F0" w:rsidRDefault="00E6119A" w:rsidP="0008051F">
      <w:pPr>
        <w:spacing w:line="360" w:lineRule="auto"/>
        <w:rPr>
          <w:rFonts w:ascii="Arial" w:hAnsi="Arial" w:cs="Arial"/>
        </w:rPr>
      </w:pPr>
      <w:r w:rsidRPr="00A354F0">
        <w:rPr>
          <w:rFonts w:ascii="Arial" w:hAnsi="Arial" w:cs="Arial"/>
          <w:bCs/>
        </w:rPr>
        <w:t>KRYTERIA WERYFIKACJI FORMALNEJ</w:t>
      </w:r>
    </w:p>
    <w:tbl>
      <w:tblPr>
        <w:tblW w:w="0" w:type="auto"/>
        <w:tblInd w:w="20" w:type="dxa"/>
        <w:tblLayout w:type="fixed"/>
        <w:tblCellMar>
          <w:top w:w="20" w:type="dxa"/>
          <w:left w:w="0" w:type="dxa"/>
          <w:bottom w:w="20" w:type="dxa"/>
          <w:right w:w="0" w:type="dxa"/>
        </w:tblCellMar>
        <w:tblLook w:val="0000"/>
      </w:tblPr>
      <w:tblGrid>
        <w:gridCol w:w="454"/>
        <w:gridCol w:w="9185"/>
      </w:tblGrid>
      <w:tr w:rsidR="00352490" w:rsidRPr="00A354F0" w:rsidTr="00F17C3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1.</w:t>
            </w:r>
          </w:p>
        </w:tc>
        <w:tc>
          <w:tcPr>
            <w:tcW w:w="9185"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Złożenie w formie papierowej potwierdzenia złożenia oferty.</w:t>
            </w:r>
          </w:p>
        </w:tc>
      </w:tr>
      <w:tr w:rsidR="00352490" w:rsidRPr="00A354F0" w:rsidTr="00F17C3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2.</w:t>
            </w:r>
          </w:p>
        </w:tc>
        <w:tc>
          <w:tcPr>
            <w:tcW w:w="9185"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Złożenie potwierdzenia złożenia oferty w terminie.</w:t>
            </w:r>
          </w:p>
        </w:tc>
      </w:tr>
      <w:tr w:rsidR="00352490" w:rsidRPr="00A354F0" w:rsidTr="00F17C3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3.</w:t>
            </w:r>
          </w:p>
        </w:tc>
        <w:tc>
          <w:tcPr>
            <w:tcW w:w="9185"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Złożenie oferty przez podmiot uprawniony.</w:t>
            </w:r>
          </w:p>
        </w:tc>
      </w:tr>
      <w:tr w:rsidR="00352490" w:rsidRPr="00A354F0" w:rsidTr="00F17C3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4.</w:t>
            </w:r>
          </w:p>
        </w:tc>
        <w:tc>
          <w:tcPr>
            <w:tcW w:w="9185"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Złożenie potwierdzenia złożenia oferty z podpisami osób upoważnionych do składania oświadczeń woli w imieniu organizacji, zgodnie z uprawnieniem wskazanym w Krajowym Rejestrze Sądowym/właściwej ewidencji lub innym dokumencie</w:t>
            </w:r>
            <w:r w:rsidR="00F17C31" w:rsidRPr="00A354F0">
              <w:rPr>
                <w:rFonts w:ascii="Arial" w:hAnsi="Arial" w:cs="Arial"/>
                <w:bCs/>
              </w:rPr>
              <w:t>.</w:t>
            </w:r>
          </w:p>
        </w:tc>
      </w:tr>
      <w:tr w:rsidR="00352490" w:rsidRPr="00A354F0" w:rsidTr="00F17C3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5.</w:t>
            </w:r>
          </w:p>
        </w:tc>
        <w:tc>
          <w:tcPr>
            <w:tcW w:w="9185"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 xml:space="preserve">Złożenie potwierdzenia złożenia oferty, którego suma kontrolna jest zgodna  z sumą kontrolną oferty w systemie (suma kontrolna to unikalny numer identyfikujący ofertę oraz potwierdzenie złożenia oferty, znajdujący się w dolnej części strony, który musi </w:t>
            </w:r>
            <w:r w:rsidRPr="00A354F0">
              <w:rPr>
                <w:rFonts w:ascii="Arial" w:hAnsi="Arial" w:cs="Arial"/>
                <w:bCs/>
              </w:rPr>
              <w:lastRenderedPageBreak/>
              <w:t>być zgodny na obu dokumentach).</w:t>
            </w:r>
          </w:p>
        </w:tc>
      </w:tr>
    </w:tbl>
    <w:p w:rsidR="00352490" w:rsidRPr="00A354F0" w:rsidRDefault="00E6119A" w:rsidP="00A354F0">
      <w:pPr>
        <w:spacing w:line="360" w:lineRule="auto"/>
        <w:rPr>
          <w:rFonts w:ascii="Arial" w:hAnsi="Arial" w:cs="Arial"/>
        </w:rPr>
      </w:pPr>
      <w:r w:rsidRPr="00A354F0">
        <w:rPr>
          <w:rFonts w:ascii="Arial" w:hAnsi="Arial" w:cs="Arial"/>
        </w:rPr>
        <w:lastRenderedPageBreak/>
        <w:t> </w:t>
      </w:r>
    </w:p>
    <w:p w:rsidR="00F17C31" w:rsidRPr="00A354F0" w:rsidRDefault="00F17C31" w:rsidP="00A354F0">
      <w:pPr>
        <w:spacing w:line="360" w:lineRule="auto"/>
        <w:jc w:val="both"/>
        <w:rPr>
          <w:rFonts w:ascii="Arial" w:hAnsi="Arial" w:cs="Arial"/>
          <w:bCs/>
        </w:rPr>
      </w:pPr>
    </w:p>
    <w:p w:rsidR="00F17C31" w:rsidRPr="00A354F0" w:rsidRDefault="00E6119A" w:rsidP="00A354F0">
      <w:pPr>
        <w:spacing w:line="360" w:lineRule="auto"/>
        <w:jc w:val="both"/>
        <w:rPr>
          <w:rFonts w:ascii="Arial" w:hAnsi="Arial" w:cs="Arial"/>
          <w:bCs/>
        </w:rPr>
      </w:pPr>
      <w:r w:rsidRPr="00A354F0">
        <w:rPr>
          <w:rFonts w:ascii="Arial" w:hAnsi="Arial" w:cs="Arial"/>
          <w:bCs/>
        </w:rPr>
        <w:t xml:space="preserve">KOMPLETNOŚĆ INFORMACJI MERYTORYCZNYCH ORAZ ZGODNOŚĆ </w:t>
      </w:r>
    </w:p>
    <w:p w:rsidR="00352490" w:rsidRPr="00A354F0" w:rsidRDefault="00E6119A" w:rsidP="00A354F0">
      <w:pPr>
        <w:spacing w:line="360" w:lineRule="auto"/>
        <w:jc w:val="both"/>
        <w:rPr>
          <w:rFonts w:ascii="Arial" w:hAnsi="Arial" w:cs="Arial"/>
        </w:rPr>
      </w:pPr>
      <w:r w:rsidRPr="00A354F0">
        <w:rPr>
          <w:rFonts w:ascii="Arial" w:hAnsi="Arial" w:cs="Arial"/>
          <w:bCs/>
        </w:rPr>
        <w:t>PROPONOWANEGO ZADANIA Z DZIAŁALNOŚCIĄ STATUTOWĄ ORAGNIZACJI</w:t>
      </w:r>
    </w:p>
    <w:tbl>
      <w:tblPr>
        <w:tblW w:w="0" w:type="auto"/>
        <w:tblInd w:w="20" w:type="dxa"/>
        <w:tblLayout w:type="fixed"/>
        <w:tblCellMar>
          <w:top w:w="20" w:type="dxa"/>
          <w:left w:w="0" w:type="dxa"/>
          <w:bottom w:w="20" w:type="dxa"/>
          <w:right w:w="0" w:type="dxa"/>
        </w:tblCellMar>
        <w:tblLook w:val="0000"/>
      </w:tblPr>
      <w:tblGrid>
        <w:gridCol w:w="454"/>
        <w:gridCol w:w="8617"/>
      </w:tblGrid>
      <w:tr w:rsidR="00352490" w:rsidRPr="00A354F0">
        <w:tc>
          <w:tcPr>
            <w:tcW w:w="454" w:type="dxa"/>
            <w:tcBorders>
              <w:top w:val="nil"/>
              <w:left w:val="nil"/>
              <w:bottom w:val="nil"/>
              <w:right w:val="nil"/>
            </w:tcBorders>
            <w:tcMar>
              <w:left w:w="20" w:type="dxa"/>
              <w:right w:w="20" w:type="dxa"/>
            </w:tcMar>
          </w:tcPr>
          <w:p w:rsidR="00352490" w:rsidRPr="00A354F0" w:rsidRDefault="00E6119A" w:rsidP="00A354F0">
            <w:pPr>
              <w:spacing w:line="360" w:lineRule="auto"/>
              <w:rPr>
                <w:rFonts w:ascii="Arial" w:hAnsi="Arial" w:cs="Arial"/>
              </w:rPr>
            </w:pPr>
            <w:r w:rsidRPr="00A354F0">
              <w:rPr>
                <w:rFonts w:ascii="Arial" w:hAnsi="Arial" w:cs="Arial"/>
              </w:rPr>
              <w:t> </w:t>
            </w:r>
          </w:p>
        </w:tc>
        <w:tc>
          <w:tcPr>
            <w:tcW w:w="8617" w:type="dxa"/>
            <w:tcBorders>
              <w:top w:val="nil"/>
              <w:left w:val="nil"/>
              <w:bottom w:val="nil"/>
              <w:right w:val="nil"/>
            </w:tcBorders>
            <w:tcMar>
              <w:left w:w="20" w:type="dxa"/>
              <w:right w:w="20" w:type="dxa"/>
            </w:tcMar>
          </w:tcPr>
          <w:p w:rsidR="00352490" w:rsidRPr="00A354F0" w:rsidRDefault="00352490" w:rsidP="00A354F0">
            <w:pPr>
              <w:spacing w:line="360" w:lineRule="auto"/>
              <w:rPr>
                <w:rFonts w:ascii="Arial" w:hAnsi="Arial" w:cs="Arial"/>
              </w:rPr>
            </w:pPr>
          </w:p>
        </w:tc>
      </w:tr>
      <w:tr w:rsidR="00352490" w:rsidRPr="00A354F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jc w:val="center"/>
              <w:rPr>
                <w:rFonts w:ascii="Arial" w:hAnsi="Arial" w:cs="Arial"/>
              </w:rPr>
            </w:pPr>
            <w:r w:rsidRPr="00A354F0">
              <w:rPr>
                <w:rFonts w:ascii="Arial" w:hAnsi="Arial" w:cs="Arial"/>
                <w:bCs/>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rPr>
                <w:rFonts w:ascii="Arial" w:hAnsi="Arial" w:cs="Arial"/>
              </w:rPr>
            </w:pPr>
            <w:r w:rsidRPr="00A354F0">
              <w:rPr>
                <w:rFonts w:ascii="Arial" w:hAnsi="Arial" w:cs="Arial"/>
                <w:bCs/>
              </w:rPr>
              <w:t>Wykaz osób przewidzianych do realizacji zadania wraz z opisem ich kwalifikacji i doświadczenia (z przedstawieniem proponowanej wysokości wynagrodzenia miesięcznego kadry, a w przypadku osób prowadzących zajęcia wyszczególnienie stawki za godzinę zajęć</w:t>
            </w:r>
          </w:p>
        </w:tc>
      </w:tr>
      <w:tr w:rsidR="00352490" w:rsidRPr="00A354F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jc w:val="center"/>
              <w:rPr>
                <w:rFonts w:ascii="Arial" w:hAnsi="Arial" w:cs="Arial"/>
              </w:rPr>
            </w:pPr>
            <w:r w:rsidRPr="00A354F0">
              <w:rPr>
                <w:rFonts w:ascii="Arial" w:hAnsi="Arial" w:cs="Arial"/>
                <w:bCs/>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rPr>
                <w:rFonts w:ascii="Arial" w:hAnsi="Arial" w:cs="Arial"/>
              </w:rPr>
            </w:pPr>
            <w:r w:rsidRPr="00A354F0">
              <w:rPr>
                <w:rFonts w:ascii="Arial" w:hAnsi="Arial" w:cs="Arial"/>
                <w:bCs/>
              </w:rPr>
              <w:t>Plan pracy Dziennego Domu Pomocy Społecznej</w:t>
            </w:r>
          </w:p>
        </w:tc>
      </w:tr>
    </w:tbl>
    <w:p w:rsidR="00352490" w:rsidRPr="00A354F0" w:rsidRDefault="00E6119A" w:rsidP="00A354F0">
      <w:pPr>
        <w:spacing w:line="360" w:lineRule="auto"/>
        <w:jc w:val="both"/>
        <w:rPr>
          <w:rFonts w:ascii="Arial" w:hAnsi="Arial" w:cs="Arial"/>
        </w:rPr>
      </w:pPr>
      <w:r w:rsidRPr="00A354F0">
        <w:rPr>
          <w:rFonts w:ascii="Arial" w:hAnsi="Arial" w:cs="Arial"/>
        </w:rPr>
        <w:t> </w:t>
      </w:r>
    </w:p>
    <w:p w:rsidR="00F17C31" w:rsidRPr="00A354F0" w:rsidRDefault="00F17C31" w:rsidP="00A354F0">
      <w:pPr>
        <w:spacing w:line="360" w:lineRule="auto"/>
        <w:jc w:val="both"/>
        <w:rPr>
          <w:rFonts w:ascii="Arial" w:hAnsi="Arial" w:cs="Arial"/>
          <w:bCs/>
        </w:rPr>
      </w:pPr>
    </w:p>
    <w:p w:rsidR="00352490" w:rsidRPr="00A354F0" w:rsidRDefault="00E6119A" w:rsidP="00A354F0">
      <w:pPr>
        <w:spacing w:line="360" w:lineRule="auto"/>
        <w:jc w:val="both"/>
        <w:rPr>
          <w:rFonts w:ascii="Arial" w:hAnsi="Arial" w:cs="Arial"/>
        </w:rPr>
      </w:pPr>
      <w:r w:rsidRPr="00A354F0">
        <w:rPr>
          <w:rFonts w:ascii="Arial" w:hAnsi="Arial" w:cs="Arial"/>
          <w:bCs/>
        </w:rPr>
        <w:t>KRYTERIA OCENY MERYTORYCZNEJ</w:t>
      </w:r>
    </w:p>
    <w:p w:rsidR="00352490" w:rsidRPr="00A354F0" w:rsidRDefault="00E6119A" w:rsidP="00A354F0">
      <w:pPr>
        <w:spacing w:line="360" w:lineRule="auto"/>
        <w:jc w:val="both"/>
        <w:rPr>
          <w:rFonts w:ascii="Arial" w:hAnsi="Arial" w:cs="Arial"/>
        </w:rPr>
      </w:pPr>
      <w:r w:rsidRPr="00A354F0">
        <w:rPr>
          <w:rFonts w:ascii="Arial" w:hAnsi="Arial" w:cs="Arial"/>
        </w:rPr>
        <w:t> </w:t>
      </w:r>
    </w:p>
    <w:tbl>
      <w:tblPr>
        <w:tblW w:w="0" w:type="auto"/>
        <w:tblInd w:w="20" w:type="dxa"/>
        <w:tblLayout w:type="fixed"/>
        <w:tblCellMar>
          <w:top w:w="20" w:type="dxa"/>
          <w:left w:w="0" w:type="dxa"/>
          <w:bottom w:w="20" w:type="dxa"/>
          <w:right w:w="0" w:type="dxa"/>
        </w:tblCellMar>
        <w:tblLook w:val="0000"/>
      </w:tblPr>
      <w:tblGrid>
        <w:gridCol w:w="454"/>
        <w:gridCol w:w="7256"/>
        <w:gridCol w:w="1361"/>
      </w:tblGrid>
      <w:tr w:rsidR="00352490" w:rsidRPr="00A354F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Lp.</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art. 15 ust.1 Ustawy</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Maksymalna liczba punktów</w:t>
            </w:r>
          </w:p>
        </w:tc>
      </w:tr>
      <w:tr w:rsidR="00352490" w:rsidRPr="00A354F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1.</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Ocena możliwości realizacji zadania publicznego przez organizację.</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rPr>
              <w:t>10</w:t>
            </w:r>
          </w:p>
        </w:tc>
      </w:tr>
      <w:tr w:rsidR="00352490" w:rsidRPr="00A354F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2.</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 xml:space="preserve">Ocena przedstawionej kalkulacji kosztów realizacji zadania publicznego,  w tym w odniesieniu do zakresu rzeczowego zadania. </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rPr>
              <w:t>10</w:t>
            </w:r>
          </w:p>
        </w:tc>
      </w:tr>
      <w:tr w:rsidR="00352490" w:rsidRPr="00A354F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3.</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Ocena proponowanej jakości wykonania zadania i kwalifikacje osób, przy udziale których Organizacja będzie realizować zadanie publiczne.</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rPr>
              <w:t>10</w:t>
            </w:r>
          </w:p>
        </w:tc>
      </w:tr>
      <w:tr w:rsidR="00352490" w:rsidRPr="00A354F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4.</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Ocena uwzględnionego przez Organizację udziału wkładu własnego, w tym środków finansowych własnych lub środków pochodzących z innych źródeł na realizację zadania publicznego, wkładu własnego rzeczowego, osobowego, w tym świadczeń wolontariuszy i pracy społecznej członków.</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rPr>
              <w:t>2</w:t>
            </w:r>
          </w:p>
        </w:tc>
      </w:tr>
      <w:tr w:rsidR="00352490" w:rsidRPr="00A354F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5.</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Doświadczenie oferenta w realizacji tego typu zadania.</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rPr>
              <w:t>5</w:t>
            </w:r>
          </w:p>
        </w:tc>
      </w:tr>
      <w:tr w:rsidR="00352490" w:rsidRPr="00A354F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6.</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t xml:space="preserve">Ocena i analiza realizacji zleconych Organizacji zadań publicznych, która w latach poprzednich realizowała zlecone zadania publiczne, biorąc pod uwagę rzetelność i terminowość oraz sposób rozliczenia </w:t>
            </w:r>
            <w:r w:rsidRPr="00A354F0">
              <w:rPr>
                <w:rFonts w:ascii="Arial" w:hAnsi="Arial" w:cs="Arial"/>
                <w:bCs/>
              </w:rPr>
              <w:lastRenderedPageBreak/>
              <w:t>otrzymanych na ten cel środków (dotyczy współpracy z administracją publiczną różnego szczebla).</w:t>
            </w:r>
            <w:r w:rsidRPr="00A354F0">
              <w:rPr>
                <w:rFonts w:ascii="Arial" w:hAnsi="Arial" w:cs="Arial"/>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rPr>
              <w:lastRenderedPageBreak/>
              <w:t>3</w:t>
            </w:r>
          </w:p>
        </w:tc>
      </w:tr>
      <w:tr w:rsidR="00352490" w:rsidRPr="00A354F0">
        <w:tc>
          <w:tcPr>
            <w:tcW w:w="7710"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bCs/>
              </w:rPr>
              <w:lastRenderedPageBreak/>
              <w:t>Suma punktów</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08051F">
            <w:pPr>
              <w:spacing w:line="360" w:lineRule="auto"/>
              <w:rPr>
                <w:rFonts w:ascii="Arial" w:hAnsi="Arial" w:cs="Arial"/>
              </w:rPr>
            </w:pPr>
            <w:r w:rsidRPr="00A354F0">
              <w:rPr>
                <w:rFonts w:ascii="Arial" w:hAnsi="Arial" w:cs="Arial"/>
              </w:rPr>
              <w:t>40,00</w:t>
            </w:r>
          </w:p>
        </w:tc>
      </w:tr>
    </w:tbl>
    <w:p w:rsidR="00352490" w:rsidRPr="00A354F0" w:rsidRDefault="00352490" w:rsidP="0008051F">
      <w:pPr>
        <w:spacing w:line="360" w:lineRule="auto"/>
        <w:rPr>
          <w:rFonts w:ascii="Arial" w:hAnsi="Arial" w:cs="Arial"/>
        </w:rPr>
      </w:pPr>
    </w:p>
    <w:p w:rsidR="00F17C31" w:rsidRPr="00A354F0" w:rsidRDefault="00F17C31" w:rsidP="0008051F">
      <w:pPr>
        <w:spacing w:line="360" w:lineRule="auto"/>
        <w:rPr>
          <w:rFonts w:ascii="Arial" w:hAnsi="Arial" w:cs="Arial"/>
          <w:bCs/>
        </w:rPr>
      </w:pPr>
    </w:p>
    <w:p w:rsidR="00352490" w:rsidRPr="00A354F0" w:rsidRDefault="00E6119A" w:rsidP="0008051F">
      <w:pPr>
        <w:spacing w:line="360" w:lineRule="auto"/>
        <w:rPr>
          <w:rFonts w:ascii="Arial" w:hAnsi="Arial" w:cs="Arial"/>
        </w:rPr>
      </w:pPr>
      <w:r w:rsidRPr="00A354F0">
        <w:rPr>
          <w:rFonts w:ascii="Arial" w:hAnsi="Arial" w:cs="Arial"/>
          <w:bCs/>
        </w:rPr>
        <w:t>Uwaga!</w:t>
      </w:r>
    </w:p>
    <w:p w:rsidR="00352490" w:rsidRPr="00A354F0" w:rsidRDefault="00E6119A" w:rsidP="0008051F">
      <w:pPr>
        <w:spacing w:line="360" w:lineRule="auto"/>
        <w:rPr>
          <w:rFonts w:ascii="Arial" w:hAnsi="Arial" w:cs="Arial"/>
        </w:rPr>
      </w:pPr>
      <w:r w:rsidRPr="00A354F0">
        <w:rPr>
          <w:rFonts w:ascii="Arial" w:hAnsi="Arial" w:cs="Arial"/>
        </w:rPr>
        <w:t>Dotację może uzyskać Organizacja, która otrzyma co najmniej 21 punktów za ww. merytoryczne kryteria konkursowe oraz rekomendację Komisji Konkursowej. Ostatecznego wyboru ofert dokona Prezydent Miasta bądź właściwy Zastępca Prezydenta Miasta w drodze Oświadczenia Woli.</w:t>
      </w:r>
    </w:p>
    <w:p w:rsidR="00352490" w:rsidRPr="00A354F0" w:rsidRDefault="00E6119A" w:rsidP="0008051F">
      <w:pPr>
        <w:spacing w:line="360" w:lineRule="auto"/>
        <w:rPr>
          <w:rFonts w:ascii="Arial" w:hAnsi="Arial" w:cs="Arial"/>
        </w:rPr>
      </w:pPr>
      <w:r w:rsidRPr="00A354F0">
        <w:rPr>
          <w:rFonts w:ascii="Arial" w:hAnsi="Arial" w:cs="Arial"/>
        </w:rPr>
        <w:t> </w:t>
      </w:r>
    </w:p>
    <w:p w:rsidR="00352490" w:rsidRPr="00A354F0" w:rsidRDefault="00E6119A" w:rsidP="0008051F">
      <w:pPr>
        <w:spacing w:line="360" w:lineRule="auto"/>
        <w:rPr>
          <w:rFonts w:ascii="Arial" w:hAnsi="Arial" w:cs="Arial"/>
        </w:rPr>
      </w:pPr>
      <w:r w:rsidRPr="00A354F0">
        <w:rPr>
          <w:rFonts w:ascii="Arial" w:hAnsi="Arial" w:cs="Arial"/>
          <w:bCs/>
        </w:rPr>
        <w:t>12. Termin dokonania wyboru ofert.</w:t>
      </w:r>
    </w:p>
    <w:p w:rsidR="00352490" w:rsidRPr="00A354F0" w:rsidRDefault="00E6119A" w:rsidP="0008051F">
      <w:pPr>
        <w:spacing w:line="360" w:lineRule="auto"/>
        <w:rPr>
          <w:rFonts w:ascii="Arial" w:hAnsi="Arial" w:cs="Arial"/>
        </w:rPr>
      </w:pPr>
      <w:r w:rsidRPr="00A354F0">
        <w:rPr>
          <w:rFonts w:ascii="Arial" w:hAnsi="Arial" w:cs="Arial"/>
        </w:rPr>
        <w:t>Termin dokonania wyboru ofert nastąpi w ciągu 30 dni od dnia zakończenia naboru ofert.</w:t>
      </w:r>
    </w:p>
    <w:p w:rsidR="00352490" w:rsidRPr="00A354F0" w:rsidRDefault="00E6119A" w:rsidP="0008051F">
      <w:pPr>
        <w:spacing w:line="360" w:lineRule="auto"/>
        <w:rPr>
          <w:rFonts w:ascii="Arial" w:hAnsi="Arial" w:cs="Arial"/>
        </w:rPr>
      </w:pPr>
      <w:r w:rsidRPr="00A354F0">
        <w:rPr>
          <w:rFonts w:ascii="Arial" w:hAnsi="Arial" w:cs="Arial"/>
        </w:rPr>
        <w:t> </w:t>
      </w:r>
    </w:p>
    <w:p w:rsidR="00352490" w:rsidRPr="00A354F0" w:rsidRDefault="00E6119A" w:rsidP="0008051F">
      <w:pPr>
        <w:spacing w:line="360" w:lineRule="auto"/>
        <w:rPr>
          <w:rFonts w:ascii="Arial" w:hAnsi="Arial" w:cs="Arial"/>
        </w:rPr>
      </w:pPr>
      <w:r w:rsidRPr="00A354F0">
        <w:rPr>
          <w:rFonts w:ascii="Arial" w:hAnsi="Arial" w:cs="Arial"/>
          <w:bCs/>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tblPr>
      <w:tblGrid>
        <w:gridCol w:w="454"/>
        <w:gridCol w:w="4308"/>
        <w:gridCol w:w="4309"/>
      </w:tblGrid>
      <w:tr w:rsidR="00352490" w:rsidRPr="00A354F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jc w:val="center"/>
              <w:rPr>
                <w:rFonts w:ascii="Arial" w:hAnsi="Arial" w:cs="Arial"/>
              </w:rPr>
            </w:pPr>
            <w:r w:rsidRPr="00A354F0">
              <w:rPr>
                <w:rFonts w:ascii="Arial" w:hAnsi="Arial" w:cs="Arial"/>
                <w:bCs/>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rPr>
                <w:rFonts w:ascii="Arial" w:hAnsi="Arial" w:cs="Arial"/>
              </w:rPr>
            </w:pPr>
            <w:r w:rsidRPr="00A354F0">
              <w:rPr>
                <w:rFonts w:ascii="Arial" w:hAnsi="Arial" w:cs="Arial"/>
                <w:bCs/>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rPr>
                <w:rFonts w:ascii="Arial" w:hAnsi="Arial" w:cs="Arial"/>
              </w:rPr>
            </w:pPr>
            <w:r w:rsidRPr="00A354F0">
              <w:rPr>
                <w:rFonts w:ascii="Arial" w:hAnsi="Arial" w:cs="Arial"/>
                <w:bCs/>
              </w:rPr>
              <w:t>Wysokość środków (w zł)</w:t>
            </w:r>
          </w:p>
        </w:tc>
      </w:tr>
      <w:tr w:rsidR="00352490" w:rsidRPr="00A354F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jc w:val="center"/>
              <w:rPr>
                <w:rFonts w:ascii="Arial" w:hAnsi="Arial" w:cs="Arial"/>
              </w:rPr>
            </w:pPr>
            <w:r w:rsidRPr="00A354F0">
              <w:rPr>
                <w:rFonts w:ascii="Arial" w:hAnsi="Arial" w:cs="Arial"/>
              </w:rPr>
              <w:t>1.</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rPr>
                <w:rFonts w:ascii="Arial" w:hAnsi="Arial" w:cs="Arial"/>
              </w:rPr>
            </w:pPr>
            <w:r w:rsidRPr="00A354F0">
              <w:rPr>
                <w:rFonts w:ascii="Arial" w:hAnsi="Arial" w:cs="Arial"/>
              </w:rPr>
              <w:t>2021</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rPr>
                <w:rFonts w:ascii="Arial" w:hAnsi="Arial" w:cs="Arial"/>
              </w:rPr>
            </w:pPr>
            <w:r w:rsidRPr="00A354F0">
              <w:rPr>
                <w:rFonts w:ascii="Arial" w:hAnsi="Arial" w:cs="Arial"/>
              </w:rPr>
              <w:t>300 000,00</w:t>
            </w:r>
          </w:p>
        </w:tc>
      </w:tr>
      <w:tr w:rsidR="00352490" w:rsidRPr="00A354F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jc w:val="center"/>
              <w:rPr>
                <w:rFonts w:ascii="Arial" w:hAnsi="Arial" w:cs="Arial"/>
              </w:rPr>
            </w:pPr>
            <w:r w:rsidRPr="00A354F0">
              <w:rPr>
                <w:rFonts w:ascii="Arial" w:hAnsi="Arial" w:cs="Arial"/>
              </w:rPr>
              <w:t>2.</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rPr>
                <w:rFonts w:ascii="Arial" w:hAnsi="Arial" w:cs="Arial"/>
              </w:rPr>
            </w:pPr>
            <w:r w:rsidRPr="00A354F0">
              <w:rPr>
                <w:rFonts w:ascii="Arial" w:hAnsi="Arial" w:cs="Arial"/>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rPr>
                <w:rFonts w:ascii="Arial" w:hAnsi="Arial" w:cs="Arial"/>
              </w:rPr>
            </w:pPr>
            <w:r w:rsidRPr="00A354F0">
              <w:rPr>
                <w:rFonts w:ascii="Arial" w:hAnsi="Arial" w:cs="Arial"/>
              </w:rPr>
              <w:t>270 000,00</w:t>
            </w:r>
          </w:p>
        </w:tc>
      </w:tr>
      <w:tr w:rsidR="00352490" w:rsidRPr="00A354F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jc w:val="center"/>
              <w:rPr>
                <w:rFonts w:ascii="Arial" w:hAnsi="Arial" w:cs="Arial"/>
              </w:rPr>
            </w:pPr>
            <w:r w:rsidRPr="00A354F0">
              <w:rPr>
                <w:rFonts w:ascii="Arial" w:hAnsi="Arial" w:cs="Arial"/>
              </w:rPr>
              <w:t>3.</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rPr>
                <w:rFonts w:ascii="Arial" w:hAnsi="Arial" w:cs="Arial"/>
              </w:rPr>
            </w:pPr>
            <w:r w:rsidRPr="00A354F0">
              <w:rPr>
                <w:rFonts w:ascii="Arial" w:hAnsi="Arial" w:cs="Arial"/>
              </w:rPr>
              <w:t>2019</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52490" w:rsidRPr="00A354F0" w:rsidRDefault="00E6119A" w:rsidP="00A354F0">
            <w:pPr>
              <w:spacing w:line="360" w:lineRule="auto"/>
              <w:rPr>
                <w:rFonts w:ascii="Arial" w:hAnsi="Arial" w:cs="Arial"/>
              </w:rPr>
            </w:pPr>
            <w:r w:rsidRPr="00A354F0">
              <w:rPr>
                <w:rFonts w:ascii="Arial" w:hAnsi="Arial" w:cs="Arial"/>
              </w:rPr>
              <w:t>270 000,00</w:t>
            </w:r>
          </w:p>
        </w:tc>
      </w:tr>
    </w:tbl>
    <w:p w:rsidR="00352490" w:rsidRPr="00A354F0" w:rsidRDefault="00E6119A" w:rsidP="00A354F0">
      <w:pPr>
        <w:spacing w:line="360" w:lineRule="auto"/>
        <w:jc w:val="both"/>
        <w:rPr>
          <w:rFonts w:ascii="Arial" w:hAnsi="Arial" w:cs="Arial"/>
        </w:rPr>
      </w:pPr>
      <w:r w:rsidRPr="00A354F0">
        <w:rPr>
          <w:rFonts w:ascii="Arial" w:hAnsi="Arial" w:cs="Arial"/>
        </w:rPr>
        <w:t> </w:t>
      </w:r>
    </w:p>
    <w:p w:rsidR="00352490" w:rsidRPr="00A354F0" w:rsidRDefault="00E6119A" w:rsidP="00A354F0">
      <w:pPr>
        <w:spacing w:line="360" w:lineRule="auto"/>
        <w:jc w:val="both"/>
        <w:rPr>
          <w:rFonts w:ascii="Arial" w:hAnsi="Arial" w:cs="Arial"/>
        </w:rPr>
      </w:pPr>
      <w:r w:rsidRPr="00A354F0">
        <w:rPr>
          <w:rFonts w:ascii="Arial" w:hAnsi="Arial" w:cs="Arial"/>
          <w:bCs/>
        </w:rPr>
        <w:t>14. Informacje dodatkowe.</w:t>
      </w:r>
    </w:p>
    <w:p w:rsidR="00352490" w:rsidRPr="00A354F0" w:rsidRDefault="00E6119A" w:rsidP="00A354F0">
      <w:pPr>
        <w:spacing w:line="360" w:lineRule="auto"/>
        <w:jc w:val="both"/>
        <w:rPr>
          <w:rFonts w:ascii="Arial" w:hAnsi="Arial" w:cs="Arial"/>
        </w:rPr>
      </w:pPr>
      <w:r w:rsidRPr="00A354F0">
        <w:rPr>
          <w:rFonts w:ascii="Arial" w:hAnsi="Arial" w:cs="Arial"/>
        </w:rPr>
        <w:t>Informacji o konkursie udzielają:</w:t>
      </w:r>
    </w:p>
    <w:p w:rsidR="00352490" w:rsidRPr="00A354F0" w:rsidRDefault="00E6119A" w:rsidP="00A354F0">
      <w:pPr>
        <w:spacing w:line="360" w:lineRule="auto"/>
        <w:jc w:val="both"/>
        <w:rPr>
          <w:rFonts w:ascii="Arial" w:hAnsi="Arial" w:cs="Arial"/>
        </w:rPr>
      </w:pPr>
      <w:r w:rsidRPr="00A354F0">
        <w:rPr>
          <w:rFonts w:ascii="Arial" w:hAnsi="Arial" w:cs="Arial"/>
        </w:rPr>
        <w:t>- pod względem formalnym </w:t>
      </w:r>
      <w:r w:rsidRPr="00A354F0">
        <w:rPr>
          <w:rFonts w:ascii="Arial" w:hAnsi="Arial" w:cs="Arial"/>
          <w:i/>
          <w:iCs/>
        </w:rPr>
        <w:t>(Wydział/Biuro, imię i nazwisko, tel., adres e-mail):</w:t>
      </w:r>
      <w:r w:rsidRPr="00A354F0">
        <w:rPr>
          <w:rFonts w:ascii="Arial" w:hAnsi="Arial" w:cs="Arial"/>
        </w:rPr>
        <w:t> Biuro Dialogu Obywa</w:t>
      </w:r>
      <w:r w:rsidR="0008051F">
        <w:rPr>
          <w:rFonts w:ascii="Arial" w:hAnsi="Arial" w:cs="Arial"/>
        </w:rPr>
        <w:t>telskiego, Pączka Sylwia, tel.: 91 42 45 096.</w:t>
      </w:r>
    </w:p>
    <w:p w:rsidR="00352490" w:rsidRPr="00A354F0" w:rsidRDefault="00E6119A" w:rsidP="00A354F0">
      <w:pPr>
        <w:spacing w:line="360" w:lineRule="auto"/>
        <w:jc w:val="both"/>
        <w:rPr>
          <w:rFonts w:ascii="Arial" w:hAnsi="Arial" w:cs="Arial"/>
        </w:rPr>
      </w:pPr>
      <w:r w:rsidRPr="00A354F0">
        <w:rPr>
          <w:rFonts w:ascii="Arial" w:hAnsi="Arial" w:cs="Arial"/>
        </w:rPr>
        <w:t>- pod względem merytorycznym </w:t>
      </w:r>
      <w:r w:rsidRPr="00A354F0">
        <w:rPr>
          <w:rFonts w:ascii="Arial" w:hAnsi="Arial" w:cs="Arial"/>
          <w:i/>
          <w:iCs/>
        </w:rPr>
        <w:t>(Wydział/Biuro, imię i nazwisko, tel., adres e-mail):</w:t>
      </w:r>
      <w:r w:rsidRPr="00A354F0">
        <w:rPr>
          <w:rFonts w:ascii="Arial" w:hAnsi="Arial" w:cs="Arial"/>
        </w:rPr>
        <w:t> Wydział Spraw Społecznych, Alicja Narożna, tel.: 914245821, e-mail: anarozna@um.szczecin.pl</w:t>
      </w:r>
    </w:p>
    <w:p w:rsidR="00352490" w:rsidRPr="00A354F0" w:rsidRDefault="00E6119A" w:rsidP="00A354F0">
      <w:pPr>
        <w:spacing w:line="360" w:lineRule="auto"/>
        <w:jc w:val="both"/>
        <w:rPr>
          <w:rFonts w:ascii="Arial" w:hAnsi="Arial" w:cs="Arial"/>
        </w:rPr>
      </w:pPr>
      <w:r w:rsidRPr="00A354F0">
        <w:rPr>
          <w:rFonts w:ascii="Arial" w:hAnsi="Arial" w:cs="Arial"/>
        </w:rPr>
        <w:t> </w:t>
      </w:r>
    </w:p>
    <w:p w:rsidR="00352490" w:rsidRPr="00A354F0" w:rsidRDefault="00E6119A" w:rsidP="00A354F0">
      <w:pPr>
        <w:spacing w:line="360" w:lineRule="auto"/>
        <w:jc w:val="both"/>
        <w:rPr>
          <w:rFonts w:ascii="Arial" w:hAnsi="Arial" w:cs="Arial"/>
        </w:rPr>
      </w:pPr>
      <w:r w:rsidRPr="00A354F0">
        <w:rPr>
          <w:rFonts w:ascii="Arial" w:hAnsi="Arial" w:cs="Arial"/>
          <w:bCs/>
        </w:rPr>
        <w:t>15. Obowiązek informacyjny.</w:t>
      </w:r>
    </w:p>
    <w:p w:rsidR="00352490" w:rsidRPr="00A354F0" w:rsidRDefault="00E6119A" w:rsidP="00A354F0">
      <w:pPr>
        <w:spacing w:line="360" w:lineRule="auto"/>
        <w:rPr>
          <w:rFonts w:ascii="Arial" w:hAnsi="Arial" w:cs="Arial"/>
        </w:rPr>
      </w:pPr>
      <w:r w:rsidRPr="00A354F0">
        <w:rPr>
          <w:rFonts w:ascii="Arial" w:hAnsi="Arial" w:cs="Arial"/>
        </w:rPr>
        <w:t xml:space="preserve">Państwa dane osobowe przetwarzane będą w celach, które wynikają z przepisów prawa. Poinformujemy Państwa o każdej sytuacji, która mogłaby naruszać Państwa prawa lub wolności. Szybko się nią zajmiemy, wyciągniemy wnioski i poprawimy sposób </w:t>
      </w:r>
      <w:r w:rsidRPr="00A354F0">
        <w:rPr>
          <w:rFonts w:ascii="Arial" w:hAnsi="Arial" w:cs="Arial"/>
        </w:rPr>
        <w:lastRenderedPageBreak/>
        <w:t>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F17C31" w:rsidRPr="00A354F0" w:rsidRDefault="00F17C31" w:rsidP="00A354F0">
      <w:pPr>
        <w:spacing w:line="360" w:lineRule="auto"/>
        <w:rPr>
          <w:rFonts w:ascii="Arial" w:hAnsi="Arial" w:cs="Arial"/>
          <w:bCs/>
        </w:rPr>
      </w:pPr>
    </w:p>
    <w:p w:rsidR="00352490" w:rsidRPr="00A354F0" w:rsidRDefault="00E6119A" w:rsidP="00A354F0">
      <w:pPr>
        <w:spacing w:line="360" w:lineRule="auto"/>
        <w:rPr>
          <w:rFonts w:ascii="Arial" w:hAnsi="Arial" w:cs="Arial"/>
        </w:rPr>
      </w:pPr>
      <w:r w:rsidRPr="00A354F0">
        <w:rPr>
          <w:rFonts w:ascii="Arial" w:hAnsi="Arial" w:cs="Arial"/>
          <w:bCs/>
        </w:rPr>
        <w:t xml:space="preserve">1) Administrator danych </w:t>
      </w:r>
    </w:p>
    <w:p w:rsidR="00352490" w:rsidRPr="00A354F0" w:rsidRDefault="00E6119A" w:rsidP="00A354F0">
      <w:pPr>
        <w:spacing w:line="360" w:lineRule="auto"/>
        <w:rPr>
          <w:rFonts w:ascii="Arial" w:hAnsi="Arial" w:cs="Arial"/>
        </w:rPr>
      </w:pPr>
      <w:r w:rsidRPr="00A354F0">
        <w:rPr>
          <w:rFonts w:ascii="Arial" w:hAnsi="Arial" w:cs="Arial"/>
        </w:rPr>
        <w:t xml:space="preserve">Administratorem Państwa danych osobowych jest </w:t>
      </w:r>
      <w:r w:rsidRPr="00A354F0">
        <w:rPr>
          <w:rFonts w:ascii="Arial" w:hAnsi="Arial" w:cs="Arial"/>
          <w:bCs/>
        </w:rPr>
        <w:t xml:space="preserve">Gmina Miasto Szczecin- Urząd Miasta Szczecin </w:t>
      </w:r>
      <w:r w:rsidRPr="00A354F0">
        <w:rPr>
          <w:rFonts w:ascii="Arial" w:hAnsi="Arial" w:cs="Arial"/>
        </w:rPr>
        <w:t xml:space="preserve">z siedzibą w Szczecinie </w:t>
      </w:r>
      <w:r w:rsidRPr="00A354F0">
        <w:rPr>
          <w:rFonts w:ascii="Arial" w:hAnsi="Arial" w:cs="Arial"/>
          <w:bCs/>
        </w:rPr>
        <w:t>pl. Armii Krajowej 1 70-456 Szczecin</w:t>
      </w:r>
      <w:r w:rsidRPr="00A354F0">
        <w:rPr>
          <w:rFonts w:ascii="Arial" w:hAnsi="Arial" w:cs="Arial"/>
        </w:rPr>
        <w:t>.</w:t>
      </w:r>
    </w:p>
    <w:p w:rsidR="00352490" w:rsidRPr="00A354F0" w:rsidRDefault="00E6119A" w:rsidP="00A354F0">
      <w:pPr>
        <w:spacing w:line="360" w:lineRule="auto"/>
        <w:rPr>
          <w:rFonts w:ascii="Arial" w:hAnsi="Arial" w:cs="Arial"/>
        </w:rPr>
      </w:pPr>
      <w:r w:rsidRPr="00A354F0">
        <w:rPr>
          <w:rFonts w:ascii="Arial" w:hAnsi="Arial" w:cs="Arial"/>
        </w:rPr>
        <w:t xml:space="preserve">Infolinia urzędu:  </w:t>
      </w:r>
      <w:r w:rsidRPr="00A354F0">
        <w:rPr>
          <w:rFonts w:ascii="Arial" w:hAnsi="Arial" w:cs="Arial"/>
          <w:bCs/>
        </w:rPr>
        <w:t>91 424 5000.</w:t>
      </w:r>
    </w:p>
    <w:p w:rsidR="00F17C31" w:rsidRPr="00A354F0" w:rsidRDefault="00F17C31" w:rsidP="00A354F0">
      <w:pPr>
        <w:spacing w:line="360" w:lineRule="auto"/>
        <w:rPr>
          <w:rFonts w:ascii="Arial" w:hAnsi="Arial" w:cs="Arial"/>
          <w:bCs/>
        </w:rPr>
      </w:pPr>
    </w:p>
    <w:p w:rsidR="00352490" w:rsidRPr="00A354F0" w:rsidRDefault="00E6119A" w:rsidP="00A354F0">
      <w:pPr>
        <w:spacing w:line="360" w:lineRule="auto"/>
        <w:rPr>
          <w:rFonts w:ascii="Arial" w:hAnsi="Arial" w:cs="Arial"/>
        </w:rPr>
      </w:pPr>
      <w:r w:rsidRPr="00A354F0">
        <w:rPr>
          <w:rFonts w:ascii="Arial" w:hAnsi="Arial" w:cs="Arial"/>
          <w:bCs/>
        </w:rPr>
        <w:t>2) Inspektor ochrony danych</w:t>
      </w:r>
    </w:p>
    <w:p w:rsidR="00352490" w:rsidRPr="00A354F0" w:rsidRDefault="00E6119A" w:rsidP="00A354F0">
      <w:pPr>
        <w:spacing w:line="360" w:lineRule="auto"/>
        <w:rPr>
          <w:rFonts w:ascii="Arial" w:hAnsi="Arial" w:cs="Arial"/>
        </w:rPr>
      </w:pPr>
      <w:r w:rsidRPr="00A354F0">
        <w:rPr>
          <w:rFonts w:ascii="Arial" w:hAnsi="Arial" w:cs="Arial"/>
        </w:rPr>
        <w:t>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iod@um.szczecin.pl. Do kompetencji IOD nie należy uczestniczenie w załatwianiu innych spraw. Aby zasięgnąć informacji nie dotyczącej przetwarzania danych osobowych, należy skontaktować się z Wydziałem/Biurem/Jednostką odpowiedzialną za niniejszy otwarty konkurs ofert.</w:t>
      </w:r>
    </w:p>
    <w:p w:rsidR="00F17C31" w:rsidRPr="00A354F0" w:rsidRDefault="00F17C31" w:rsidP="00A354F0">
      <w:pPr>
        <w:spacing w:line="360" w:lineRule="auto"/>
        <w:rPr>
          <w:rFonts w:ascii="Arial" w:hAnsi="Arial" w:cs="Arial"/>
          <w:bCs/>
        </w:rPr>
      </w:pPr>
    </w:p>
    <w:p w:rsidR="00352490" w:rsidRPr="00A354F0" w:rsidRDefault="00E6119A" w:rsidP="00A354F0">
      <w:pPr>
        <w:spacing w:line="360" w:lineRule="auto"/>
        <w:rPr>
          <w:rFonts w:ascii="Arial" w:hAnsi="Arial" w:cs="Arial"/>
        </w:rPr>
      </w:pPr>
      <w:r w:rsidRPr="00A354F0">
        <w:rPr>
          <w:rFonts w:ascii="Arial" w:hAnsi="Arial" w:cs="Arial"/>
          <w:bCs/>
        </w:rPr>
        <w:t xml:space="preserve">3) Cel przetwarzania danych i podstawa prawna przetwarzania </w:t>
      </w:r>
    </w:p>
    <w:p w:rsidR="00352490" w:rsidRPr="00A354F0" w:rsidRDefault="00E6119A" w:rsidP="00A354F0">
      <w:pPr>
        <w:spacing w:line="360" w:lineRule="auto"/>
        <w:rPr>
          <w:rFonts w:ascii="Arial" w:hAnsi="Arial" w:cs="Arial"/>
        </w:rPr>
      </w:pPr>
      <w:r w:rsidRPr="00A354F0">
        <w:rPr>
          <w:rFonts w:ascii="Arial" w:hAnsi="Arial" w:cs="Arial"/>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w:t>
      </w:r>
      <w:proofErr w:type="spellStart"/>
      <w:r w:rsidRPr="00A354F0">
        <w:rPr>
          <w:rFonts w:ascii="Arial" w:hAnsi="Arial" w:cs="Arial"/>
        </w:rPr>
        <w:t>Dz.U</w:t>
      </w:r>
      <w:proofErr w:type="spellEnd"/>
      <w:r w:rsidRPr="00A354F0">
        <w:rPr>
          <w:rFonts w:ascii="Arial" w:hAnsi="Arial" w:cs="Arial"/>
        </w:rPr>
        <w:t>.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F17C31" w:rsidRPr="00A354F0" w:rsidRDefault="00F17C31" w:rsidP="00A354F0">
      <w:pPr>
        <w:spacing w:line="360" w:lineRule="auto"/>
        <w:rPr>
          <w:rFonts w:ascii="Arial" w:hAnsi="Arial" w:cs="Arial"/>
          <w:bCs/>
        </w:rPr>
      </w:pPr>
    </w:p>
    <w:p w:rsidR="00352490" w:rsidRPr="00A354F0" w:rsidRDefault="00E6119A" w:rsidP="00A354F0">
      <w:pPr>
        <w:spacing w:line="360" w:lineRule="auto"/>
        <w:rPr>
          <w:rFonts w:ascii="Arial" w:hAnsi="Arial" w:cs="Arial"/>
        </w:rPr>
      </w:pPr>
      <w:r w:rsidRPr="00A354F0">
        <w:rPr>
          <w:rFonts w:ascii="Arial" w:hAnsi="Arial" w:cs="Arial"/>
          <w:bCs/>
        </w:rPr>
        <w:t>4) Okres przechowywania danych</w:t>
      </w:r>
    </w:p>
    <w:p w:rsidR="00352490" w:rsidRPr="00A354F0" w:rsidRDefault="00E6119A" w:rsidP="00A354F0">
      <w:pPr>
        <w:spacing w:line="360" w:lineRule="auto"/>
        <w:rPr>
          <w:rFonts w:ascii="Arial" w:hAnsi="Arial" w:cs="Arial"/>
        </w:rPr>
      </w:pPr>
      <w:r w:rsidRPr="00A354F0">
        <w:rPr>
          <w:rFonts w:ascii="Arial" w:hAnsi="Arial" w:cs="Arial"/>
        </w:rPr>
        <w:lastRenderedPageBreak/>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F17C31" w:rsidRPr="00A354F0" w:rsidRDefault="00F17C31" w:rsidP="00A354F0">
      <w:pPr>
        <w:spacing w:line="360" w:lineRule="auto"/>
        <w:rPr>
          <w:rFonts w:ascii="Arial" w:hAnsi="Arial" w:cs="Arial"/>
          <w:bCs/>
        </w:rPr>
      </w:pPr>
    </w:p>
    <w:p w:rsidR="00352490" w:rsidRPr="00A354F0" w:rsidRDefault="00E6119A" w:rsidP="00A354F0">
      <w:pPr>
        <w:spacing w:line="360" w:lineRule="auto"/>
        <w:rPr>
          <w:rFonts w:ascii="Arial" w:hAnsi="Arial" w:cs="Arial"/>
        </w:rPr>
      </w:pPr>
      <w:r w:rsidRPr="00A354F0">
        <w:rPr>
          <w:rFonts w:ascii="Arial" w:hAnsi="Arial" w:cs="Arial"/>
          <w:bCs/>
        </w:rPr>
        <w:t>5) Odbiorcy danych</w:t>
      </w:r>
    </w:p>
    <w:p w:rsidR="00352490" w:rsidRPr="00A354F0" w:rsidRDefault="00E6119A" w:rsidP="00A354F0">
      <w:pPr>
        <w:spacing w:line="360" w:lineRule="auto"/>
        <w:rPr>
          <w:rFonts w:ascii="Arial" w:hAnsi="Arial" w:cs="Arial"/>
        </w:rPr>
      </w:pPr>
      <w:r w:rsidRPr="00A354F0">
        <w:rPr>
          <w:rFonts w:ascii="Arial" w:hAnsi="Arial" w:cs="Arial"/>
        </w:rPr>
        <w:t>Odbiorcami Państwa danych osobowych mogą być podmioty uprawnione na podstawie przepisów prawa:</w:t>
      </w:r>
    </w:p>
    <w:p w:rsidR="00352490" w:rsidRPr="00A354F0" w:rsidRDefault="00817221" w:rsidP="00A354F0">
      <w:pPr>
        <w:spacing w:line="360" w:lineRule="auto"/>
        <w:rPr>
          <w:rFonts w:ascii="Arial" w:hAnsi="Arial" w:cs="Arial"/>
        </w:rPr>
      </w:pPr>
      <w:r w:rsidRPr="00A354F0">
        <w:rPr>
          <w:rFonts w:ascii="Arial" w:hAnsi="Arial" w:cs="Arial"/>
        </w:rPr>
        <w:t xml:space="preserve">a) </w:t>
      </w:r>
      <w:r w:rsidR="00E6119A" w:rsidRPr="00A354F0">
        <w:rPr>
          <w:rFonts w:ascii="Arial" w:hAnsi="Arial" w:cs="Arial"/>
        </w:rPr>
        <w:t xml:space="preserve">podmiot, z którym zawarta została umowa powierzenia przetwarzania danych, tj. </w:t>
      </w:r>
      <w:proofErr w:type="spellStart"/>
      <w:r w:rsidR="00E6119A" w:rsidRPr="00A354F0">
        <w:rPr>
          <w:rFonts w:ascii="Arial" w:hAnsi="Arial" w:cs="Arial"/>
        </w:rPr>
        <w:t>Witkac</w:t>
      </w:r>
      <w:proofErr w:type="spellEnd"/>
      <w:r w:rsidR="00E6119A" w:rsidRPr="00A354F0">
        <w:rPr>
          <w:rFonts w:ascii="Arial" w:hAnsi="Arial" w:cs="Arial"/>
        </w:rPr>
        <w:t xml:space="preserve"> Sp. z o.o.,</w:t>
      </w:r>
    </w:p>
    <w:p w:rsidR="00352490" w:rsidRPr="00A354F0" w:rsidRDefault="00817221" w:rsidP="00A354F0">
      <w:pPr>
        <w:spacing w:line="360" w:lineRule="auto"/>
        <w:rPr>
          <w:rFonts w:ascii="Arial" w:hAnsi="Arial" w:cs="Arial"/>
        </w:rPr>
      </w:pPr>
      <w:r w:rsidRPr="00A354F0">
        <w:rPr>
          <w:rFonts w:ascii="Arial" w:hAnsi="Arial" w:cs="Arial"/>
        </w:rPr>
        <w:t xml:space="preserve">b) </w:t>
      </w:r>
      <w:r w:rsidR="00E6119A" w:rsidRPr="00A354F0">
        <w:rPr>
          <w:rFonts w:ascii="Arial" w:hAnsi="Arial" w:cs="Arial"/>
        </w:rPr>
        <w:t>członkowie Komisji konkursowej, która zostanie powołana przez Administratora w celu wyboru najkorzystniejszej oferty po upływie terminu składania ofert.</w:t>
      </w:r>
    </w:p>
    <w:p w:rsidR="00F17C31" w:rsidRPr="00A354F0" w:rsidRDefault="00F17C31" w:rsidP="00A354F0">
      <w:pPr>
        <w:spacing w:line="360" w:lineRule="auto"/>
        <w:rPr>
          <w:rFonts w:ascii="Arial" w:hAnsi="Arial" w:cs="Arial"/>
          <w:bCs/>
        </w:rPr>
      </w:pPr>
    </w:p>
    <w:p w:rsidR="00352490" w:rsidRPr="00A354F0" w:rsidRDefault="00E6119A" w:rsidP="00A354F0">
      <w:pPr>
        <w:spacing w:line="360" w:lineRule="auto"/>
        <w:rPr>
          <w:rFonts w:ascii="Arial" w:hAnsi="Arial" w:cs="Arial"/>
        </w:rPr>
      </w:pPr>
      <w:r w:rsidRPr="00A354F0">
        <w:rPr>
          <w:rFonts w:ascii="Arial" w:hAnsi="Arial" w:cs="Arial"/>
          <w:bCs/>
        </w:rPr>
        <w:t>6) Państwa prawa</w:t>
      </w:r>
    </w:p>
    <w:p w:rsidR="00352490" w:rsidRPr="00A354F0" w:rsidRDefault="00E6119A" w:rsidP="00A354F0">
      <w:pPr>
        <w:spacing w:line="360" w:lineRule="auto"/>
        <w:rPr>
          <w:rFonts w:ascii="Arial" w:hAnsi="Arial" w:cs="Arial"/>
        </w:rPr>
      </w:pPr>
      <w:r w:rsidRPr="00A354F0">
        <w:rPr>
          <w:rFonts w:ascii="Arial" w:hAnsi="Arial" w:cs="Arial"/>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F17C31" w:rsidRPr="00A354F0" w:rsidRDefault="00F17C31" w:rsidP="00A354F0">
      <w:pPr>
        <w:spacing w:line="360" w:lineRule="auto"/>
        <w:rPr>
          <w:rFonts w:ascii="Arial" w:hAnsi="Arial" w:cs="Arial"/>
          <w:bCs/>
        </w:rPr>
      </w:pPr>
    </w:p>
    <w:p w:rsidR="00352490" w:rsidRPr="00A354F0" w:rsidRDefault="00E6119A" w:rsidP="00A354F0">
      <w:pPr>
        <w:spacing w:line="360" w:lineRule="auto"/>
        <w:rPr>
          <w:rFonts w:ascii="Arial" w:hAnsi="Arial" w:cs="Arial"/>
        </w:rPr>
      </w:pPr>
      <w:r w:rsidRPr="00A354F0">
        <w:rPr>
          <w:rFonts w:ascii="Arial" w:hAnsi="Arial" w:cs="Arial"/>
          <w:bCs/>
        </w:rPr>
        <w:t>7) Źródło danych</w:t>
      </w:r>
    </w:p>
    <w:p w:rsidR="00352490" w:rsidRPr="00A354F0" w:rsidRDefault="00E6119A" w:rsidP="00A354F0">
      <w:pPr>
        <w:spacing w:line="360" w:lineRule="auto"/>
        <w:rPr>
          <w:rFonts w:ascii="Arial" w:hAnsi="Arial" w:cs="Arial"/>
        </w:rPr>
      </w:pPr>
      <w:r w:rsidRPr="00A354F0">
        <w:rPr>
          <w:rFonts w:ascii="Arial" w:hAnsi="Arial" w:cs="Arial"/>
        </w:rPr>
        <w:t>Źródłem pozyskanych przez Administratora Państwa danych osobowych jest złożona oferta realizacji zadania publicznego.</w:t>
      </w:r>
    </w:p>
    <w:p w:rsidR="00E6119A" w:rsidRPr="00A354F0" w:rsidRDefault="00E6119A" w:rsidP="00A354F0">
      <w:pPr>
        <w:spacing w:line="360" w:lineRule="auto"/>
        <w:ind w:left="159"/>
        <w:rPr>
          <w:rFonts w:ascii="Arial" w:hAnsi="Arial" w:cs="Arial"/>
        </w:rPr>
      </w:pPr>
      <w:r w:rsidRPr="00A354F0">
        <w:rPr>
          <w:rFonts w:ascii="Arial" w:hAnsi="Arial" w:cs="Arial"/>
        </w:rPr>
        <w:t> </w:t>
      </w:r>
    </w:p>
    <w:sectPr w:rsidR="00E6119A" w:rsidRPr="00A354F0" w:rsidSect="0049347F">
      <w:footerReference w:type="even" r:id="rId7"/>
      <w:footerReference w:type="default" r:id="rId8"/>
      <w:pgSz w:w="11906" w:h="16838"/>
      <w:pgMar w:top="1134" w:right="1134" w:bottom="1134" w:left="1134"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8B9" w:rsidRDefault="00F248B9" w:rsidP="006D71E1">
      <w:r>
        <w:separator/>
      </w:r>
    </w:p>
  </w:endnote>
  <w:endnote w:type="continuationSeparator" w:id="0">
    <w:p w:rsidR="00F248B9" w:rsidRDefault="00F248B9" w:rsidP="006D71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90" w:rsidRDefault="00E6119A">
    <w:pPr>
      <w:pStyle w:val="Footer"/>
      <w:jc w:val="right"/>
    </w:pPr>
    <w:r>
      <w:t xml:space="preserve">Wygenerowano w </w:t>
    </w:r>
    <w:r>
      <w:rPr>
        <w:b/>
        <w:bCs/>
        <w:color w:val="910000"/>
      </w:rPr>
      <w:t>Witkac.pl</w:t>
    </w:r>
    <w:r>
      <w:t xml:space="preserve">, Strona: </w:t>
    </w:r>
    <w:r w:rsidR="00262424">
      <w:fldChar w:fldCharType="begin"/>
    </w:r>
    <w:r>
      <w:instrText>PAGE</w:instrText>
    </w:r>
    <w:r w:rsidR="00262424">
      <w:fldChar w:fldCharType="separate"/>
    </w:r>
    <w:r w:rsidR="00A767EC">
      <w:rPr>
        <w:noProof/>
      </w:rPr>
      <w:t>8</w:t>
    </w:r>
    <w:r w:rsidR="00262424">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90" w:rsidRDefault="00E6119A">
    <w:pPr>
      <w:pStyle w:val="Footer"/>
      <w:jc w:val="right"/>
    </w:pPr>
    <w:r>
      <w:t xml:space="preserve">Wygenerowano w </w:t>
    </w:r>
    <w:r>
      <w:rPr>
        <w:b/>
        <w:bCs/>
        <w:color w:val="910000"/>
      </w:rPr>
      <w:t>Witkac.pl</w:t>
    </w:r>
    <w:r>
      <w:t xml:space="preserve">, Strona: </w:t>
    </w:r>
    <w:r w:rsidR="00262424">
      <w:fldChar w:fldCharType="begin"/>
    </w:r>
    <w:r>
      <w:instrText>PAGE</w:instrText>
    </w:r>
    <w:r w:rsidR="00262424">
      <w:fldChar w:fldCharType="separate"/>
    </w:r>
    <w:r w:rsidR="00A767EC">
      <w:rPr>
        <w:noProof/>
      </w:rPr>
      <w:t>7</w:t>
    </w:r>
    <w:r w:rsidR="00262424">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8B9" w:rsidRDefault="00F248B9" w:rsidP="006D71E1">
      <w:r>
        <w:separator/>
      </w:r>
    </w:p>
  </w:footnote>
  <w:footnote w:type="continuationSeparator" w:id="0">
    <w:p w:rsidR="00F248B9" w:rsidRDefault="00F248B9" w:rsidP="006D71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lvl>
  </w:abstractNum>
  <w:abstractNum w:abstractNumId="1">
    <w:nsid w:val="00000003"/>
    <w:multiLevelType w:val="singleLevel"/>
    <w:tmpl w:val="00000000"/>
    <w:lvl w:ilvl="0">
      <w:start w:val="1"/>
      <w:numFmt w:val="lowerLetter"/>
      <w:lvlText w:val="%1)"/>
      <w:lvlJc w:val="left"/>
    </w:lvl>
  </w:abstractNum>
  <w:abstractNum w:abstractNumId="2">
    <w:nsid w:val="00000005"/>
    <w:multiLevelType w:val="singleLevel"/>
    <w:tmpl w:val="00000000"/>
    <w:lvl w:ilvl="0">
      <w:start w:val="1"/>
      <w:numFmt w:val="lowerLetter"/>
      <w:lvlText w:val="%1)"/>
      <w:lvlJc w:val="left"/>
    </w:lvl>
  </w:abstractNum>
  <w:abstractNum w:abstractNumId="3">
    <w:nsid w:val="00000007"/>
    <w:multiLevelType w:val="singleLevel"/>
    <w:tmpl w:val="00000000"/>
    <w:lvl w:ilvl="0">
      <w:start w:val="1"/>
      <w:numFmt w:val="lowerLetter"/>
      <w:lvlText w:val="%1)"/>
      <w:lvlJc w:val="left"/>
    </w:lvl>
  </w:abstractNum>
  <w:abstractNum w:abstractNumId="4">
    <w:nsid w:val="00000009"/>
    <w:multiLevelType w:val="singleLevel"/>
    <w:tmpl w:val="00000000"/>
    <w:lvl w:ilvl="0">
      <w:start w:val="1"/>
      <w:numFmt w:val="bullet"/>
      <w:lvlText w:val=""/>
      <w:lvlJc w:val="left"/>
      <w:rPr>
        <w:rFonts w:ascii="Symbol" w:hAnsi="Symbol" w:cs="Symbol"/>
      </w:rPr>
    </w:lvl>
  </w:abstractNum>
  <w:abstractNum w:abstractNumId="5">
    <w:nsid w:val="0000000B"/>
    <w:multiLevelType w:val="singleLevel"/>
    <w:tmpl w:val="00000000"/>
    <w:lvl w:ilvl="0">
      <w:start w:val="1"/>
      <w:numFmt w:val="decimal"/>
      <w:lvlText w:val="%1)"/>
      <w:lvlJc w:val="left"/>
    </w:lvl>
  </w:abstractNum>
  <w:abstractNum w:abstractNumId="6">
    <w:nsid w:val="0000000D"/>
    <w:multiLevelType w:val="singleLevel"/>
    <w:tmpl w:val="00000000"/>
    <w:lvl w:ilvl="0">
      <w:start w:val="1"/>
      <w:numFmt w:val="decimal"/>
      <w:lvlText w:val="%1)"/>
      <w:lvlJc w:val="left"/>
    </w:lvl>
  </w:abstractNum>
  <w:abstractNum w:abstractNumId="7">
    <w:nsid w:val="0000000F"/>
    <w:multiLevelType w:val="singleLevel"/>
    <w:tmpl w:val="00000000"/>
    <w:lvl w:ilvl="0">
      <w:start w:val="1"/>
      <w:numFmt w:val="decimal"/>
      <w:lvlText w:val="%1)"/>
      <w:lvlJc w:val="left"/>
    </w:lvl>
  </w:abstractNum>
  <w:abstractNum w:abstractNumId="8">
    <w:nsid w:val="00000011"/>
    <w:multiLevelType w:val="singleLevel"/>
    <w:tmpl w:val="00000000"/>
    <w:lvl w:ilvl="0">
      <w:start w:val="1"/>
      <w:numFmt w:val="decimal"/>
      <w:lvlText w:val="%1."/>
      <w:lvlJc w:val="left"/>
    </w:lvl>
  </w:abstractNum>
  <w:abstractNum w:abstractNumId="9">
    <w:nsid w:val="435F4905"/>
    <w:multiLevelType w:val="hybridMultilevel"/>
    <w:tmpl w:val="FA529F08"/>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1"/>
  </w:num>
  <w:num w:numId="12">
    <w:abstractNumId w:val="0"/>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0"/>
  </w:num>
  <w:num w:numId="26">
    <w:abstractNumId w:val="0"/>
  </w:num>
  <w:num w:numId="27">
    <w:abstractNumId w:val="0"/>
  </w:num>
  <w:num w:numId="28">
    <w:abstractNumId w:val="3"/>
  </w:num>
  <w:num w:numId="29">
    <w:abstractNumId w:val="3"/>
  </w:num>
  <w:num w:numId="30">
    <w:abstractNumId w:val="3"/>
  </w:num>
  <w:num w:numId="31">
    <w:abstractNumId w:val="3"/>
  </w:num>
  <w:num w:numId="32">
    <w:abstractNumId w:val="0"/>
  </w:num>
  <w:num w:numId="33">
    <w:abstractNumId w:val="0"/>
  </w:num>
  <w:num w:numId="34">
    <w:abstractNumId w:val="4"/>
  </w:num>
  <w:num w:numId="35">
    <w:abstractNumId w:val="4"/>
  </w:num>
  <w:num w:numId="36">
    <w:abstractNumId w:val="4"/>
  </w:num>
  <w:num w:numId="37">
    <w:abstractNumId w:val="4"/>
  </w:num>
  <w:num w:numId="38">
    <w:abstractNumId w:val="4"/>
  </w:num>
  <w:num w:numId="39">
    <w:abstractNumId w:val="4"/>
  </w:num>
  <w:num w:numId="40">
    <w:abstractNumId w:val="0"/>
  </w:num>
  <w:num w:numId="41">
    <w:abstractNumId w:val="5"/>
  </w:num>
  <w:num w:numId="42">
    <w:abstractNumId w:val="5"/>
  </w:num>
  <w:num w:numId="43">
    <w:abstractNumId w:val="5"/>
  </w:num>
  <w:num w:numId="44">
    <w:abstractNumId w:val="6"/>
  </w:num>
  <w:num w:numId="45">
    <w:abstractNumId w:val="6"/>
  </w:num>
  <w:num w:numId="46">
    <w:abstractNumId w:val="6"/>
  </w:num>
  <w:num w:numId="47">
    <w:abstractNumId w:val="6"/>
  </w:num>
  <w:num w:numId="48">
    <w:abstractNumId w:val="6"/>
  </w:num>
  <w:num w:numId="49">
    <w:abstractNumId w:val="7"/>
  </w:num>
  <w:num w:numId="50">
    <w:abstractNumId w:val="7"/>
  </w:num>
  <w:num w:numId="51">
    <w:abstractNumId w:val="7"/>
  </w:num>
  <w:num w:numId="52">
    <w:abstractNumId w:val="8"/>
  </w:num>
  <w:num w:numId="53">
    <w:abstractNumId w:val="8"/>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5515"/>
    <w:rsid w:val="0008051F"/>
    <w:rsid w:val="00251F62"/>
    <w:rsid w:val="00262424"/>
    <w:rsid w:val="002B622C"/>
    <w:rsid w:val="00352490"/>
    <w:rsid w:val="0049347F"/>
    <w:rsid w:val="00664EAD"/>
    <w:rsid w:val="007A32D1"/>
    <w:rsid w:val="00817221"/>
    <w:rsid w:val="00855515"/>
    <w:rsid w:val="008D6735"/>
    <w:rsid w:val="008F4DAF"/>
    <w:rsid w:val="00A354F0"/>
    <w:rsid w:val="00A767EC"/>
    <w:rsid w:val="00CA4E05"/>
    <w:rsid w:val="00DB4C0F"/>
    <w:rsid w:val="00E6119A"/>
    <w:rsid w:val="00E954A1"/>
    <w:rsid w:val="00EE02AD"/>
    <w:rsid w:val="00F17C31"/>
    <w:rsid w:val="00F248B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rsid w:val="00352490"/>
    <w:pPr>
      <w:autoSpaceDE w:val="0"/>
      <w:autoSpaceDN w:val="0"/>
      <w:adjustRightInd w:val="0"/>
      <w:spacing w:after="0" w:line="240" w:lineRule="auto"/>
    </w:pPr>
    <w:rPr>
      <w:rFonts w:ascii="Helvetica" w:hAnsi="Helvetica" w:cs="Helvetica"/>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rsid w:val="00352490"/>
  </w:style>
  <w:style w:type="paragraph" w:customStyle="1" w:styleId="Heading1">
    <w:name w:val="Heading1"/>
    <w:basedOn w:val="Normalny"/>
    <w:uiPriority w:val="99"/>
    <w:rsid w:val="00352490"/>
    <w:pPr>
      <w:spacing w:before="322" w:after="322"/>
      <w:outlineLvl w:val="0"/>
    </w:pPr>
    <w:rPr>
      <w:b/>
      <w:bCs/>
      <w:sz w:val="48"/>
      <w:szCs w:val="48"/>
    </w:rPr>
  </w:style>
  <w:style w:type="paragraph" w:customStyle="1" w:styleId="Heading2">
    <w:name w:val="Heading2"/>
    <w:basedOn w:val="Heading1"/>
    <w:uiPriority w:val="99"/>
    <w:rsid w:val="00352490"/>
    <w:pPr>
      <w:spacing w:before="299" w:after="299"/>
      <w:outlineLvl w:val="1"/>
    </w:pPr>
    <w:rPr>
      <w:sz w:val="36"/>
      <w:szCs w:val="36"/>
    </w:rPr>
  </w:style>
  <w:style w:type="paragraph" w:customStyle="1" w:styleId="Heading3">
    <w:name w:val="Heading3"/>
    <w:basedOn w:val="Heading2"/>
    <w:uiPriority w:val="99"/>
    <w:rsid w:val="00352490"/>
    <w:pPr>
      <w:spacing w:before="281" w:after="281"/>
      <w:outlineLvl w:val="2"/>
    </w:pPr>
    <w:rPr>
      <w:sz w:val="28"/>
      <w:szCs w:val="28"/>
    </w:rPr>
  </w:style>
  <w:style w:type="paragraph" w:customStyle="1" w:styleId="Heading4">
    <w:name w:val="Heading4"/>
    <w:basedOn w:val="Heading3"/>
    <w:uiPriority w:val="99"/>
    <w:rsid w:val="00352490"/>
    <w:pPr>
      <w:spacing w:before="319" w:after="319"/>
      <w:outlineLvl w:val="3"/>
    </w:pPr>
    <w:rPr>
      <w:sz w:val="24"/>
      <w:szCs w:val="24"/>
    </w:rPr>
  </w:style>
  <w:style w:type="paragraph" w:customStyle="1" w:styleId="Heading5">
    <w:name w:val="Heading5"/>
    <w:basedOn w:val="Heading4"/>
    <w:uiPriority w:val="99"/>
    <w:rsid w:val="00352490"/>
    <w:pPr>
      <w:spacing w:before="333" w:after="333"/>
      <w:outlineLvl w:val="4"/>
    </w:pPr>
    <w:rPr>
      <w:sz w:val="20"/>
      <w:szCs w:val="20"/>
    </w:rPr>
  </w:style>
  <w:style w:type="paragraph" w:customStyle="1" w:styleId="Heading6">
    <w:name w:val="Heading6"/>
    <w:basedOn w:val="Heading5"/>
    <w:uiPriority w:val="99"/>
    <w:rsid w:val="00352490"/>
    <w:pPr>
      <w:spacing w:before="375" w:after="375"/>
      <w:outlineLvl w:val="5"/>
    </w:pPr>
    <w:rPr>
      <w:sz w:val="16"/>
      <w:szCs w:val="16"/>
    </w:rPr>
  </w:style>
  <w:style w:type="paragraph" w:customStyle="1" w:styleId="Heading7">
    <w:name w:val="Heading7"/>
    <w:basedOn w:val="Heading6"/>
    <w:uiPriority w:val="99"/>
    <w:rsid w:val="00352490"/>
    <w:pPr>
      <w:outlineLvl w:val="6"/>
    </w:pPr>
  </w:style>
  <w:style w:type="paragraph" w:customStyle="1" w:styleId="Heading8">
    <w:name w:val="Heading8"/>
    <w:basedOn w:val="Heading7"/>
    <w:uiPriority w:val="99"/>
    <w:rsid w:val="00352490"/>
    <w:pPr>
      <w:outlineLvl w:val="7"/>
    </w:pPr>
  </w:style>
  <w:style w:type="paragraph" w:customStyle="1" w:styleId="Heading9">
    <w:name w:val="Heading9"/>
    <w:basedOn w:val="Heading8"/>
    <w:uiPriority w:val="99"/>
    <w:rsid w:val="00352490"/>
    <w:pPr>
      <w:outlineLvl w:val="8"/>
    </w:pPr>
  </w:style>
  <w:style w:type="paragraph" w:styleId="Lista">
    <w:name w:val="List"/>
    <w:basedOn w:val="Normalny"/>
    <w:uiPriority w:val="99"/>
    <w:rsid w:val="00352490"/>
  </w:style>
  <w:style w:type="paragraph" w:customStyle="1" w:styleId="Footnote">
    <w:name w:val="Footnote"/>
    <w:basedOn w:val="Normalny"/>
    <w:uiPriority w:val="99"/>
    <w:rsid w:val="00352490"/>
  </w:style>
  <w:style w:type="paragraph" w:customStyle="1" w:styleId="Header">
    <w:name w:val="Header"/>
    <w:basedOn w:val="Normalny"/>
    <w:uiPriority w:val="99"/>
    <w:rsid w:val="00352490"/>
  </w:style>
  <w:style w:type="paragraph" w:customStyle="1" w:styleId="Footer">
    <w:name w:val="Footer"/>
    <w:basedOn w:val="Normalny"/>
    <w:uiPriority w:val="99"/>
    <w:rsid w:val="00352490"/>
  </w:style>
  <w:style w:type="character" w:styleId="Hipercze">
    <w:name w:val="Hyperlink"/>
    <w:basedOn w:val="DefaultParagraphFont"/>
    <w:uiPriority w:val="99"/>
    <w:rsid w:val="00352490"/>
    <w:rPr>
      <w:color w:val="0000FF"/>
      <w:u w:val="single"/>
    </w:rPr>
  </w:style>
  <w:style w:type="paragraph" w:customStyle="1" w:styleId="InvalidStyleName">
    <w:name w:val="InvalidStyleName"/>
    <w:basedOn w:val="Normalny"/>
    <w:uiPriority w:val="99"/>
    <w:rsid w:val="00352490"/>
    <w:rPr>
      <w:b/>
      <w:bCs/>
      <w:color w:val="00FF00"/>
      <w:u w:val="dash"/>
    </w:rPr>
  </w:style>
  <w:style w:type="paragraph" w:customStyle="1" w:styleId="FieldValue">
    <w:name w:val="FieldValue"/>
    <w:basedOn w:val="Normalny"/>
    <w:uiPriority w:val="99"/>
    <w:rsid w:val="00352490"/>
  </w:style>
  <w:style w:type="paragraph" w:customStyle="1" w:styleId="TextArea">
    <w:name w:val="TextArea"/>
    <w:basedOn w:val="FieldValue"/>
    <w:uiPriority w:val="99"/>
    <w:rsid w:val="003524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3292</Words>
  <Characters>21505</Characters>
  <Application>Microsoft Office Word</Application>
  <DocSecurity>0</DocSecurity>
  <Lines>179</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anarozna</dc:creator>
  <cp:lastModifiedBy>spaczka</cp:lastModifiedBy>
  <cp:revision>11</cp:revision>
  <dcterms:created xsi:type="dcterms:W3CDTF">2021-11-29T12:59:00Z</dcterms:created>
  <dcterms:modified xsi:type="dcterms:W3CDTF">2021-12-16T12:51:00Z</dcterms:modified>
</cp:coreProperties>
</file>